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1AE3E44">
      <w:pPr>
        <w:jc w:val="left"/>
        <w:rPr>
          <w:rFonts w:ascii="Arial" w:hAnsi="Arial"/>
          <w:sz w:val="22"/>
          <w:szCs w:val="22"/>
        </w:rPr>
      </w:pPr>
      <w:r>
        <w:rPr>
          <w:rFonts w:ascii="Arial" w:hAnsi="Arial" w:eastAsia="Arial Narrow" w:cs="Arial Narrow"/>
          <w:b/>
          <w:bCs/>
          <w:sz w:val="22"/>
          <w:szCs w:val="22"/>
          <w:u w:val="single"/>
        </w:rPr>
        <w:t>Proforma 5: Information to be submitted by Company seeking Business Visa under PLI or similar other scheme of Government of India</w:t>
      </w:r>
    </w:p>
    <w:p w14:paraId="2FBACDF5">
      <w:pPr>
        <w:jc w:val="center"/>
        <w:rPr>
          <w:rFonts w:ascii="Arial" w:hAnsi="Arial" w:eastAsia="Arial Narrow" w:cs="Arial Narrow"/>
          <w:b/>
          <w:bCs/>
          <w:sz w:val="22"/>
          <w:szCs w:val="22"/>
          <w:u w:val="single"/>
        </w:rPr>
      </w:pPr>
    </w:p>
    <w:p w14:paraId="6D9773DF">
      <w:pPr>
        <w:jc w:val="center"/>
      </w:pPr>
      <w:r>
        <w:rPr>
          <w:rFonts w:ascii="Arial" w:hAnsi="Arial" w:eastAsia="Arial Narrow" w:cs="Arial Narrow"/>
          <w:b/>
          <w:bCs/>
          <w:i/>
          <w:iCs/>
          <w:sz w:val="22"/>
          <w:szCs w:val="22"/>
        </w:rPr>
        <w:t xml:space="preserve">[To be only emailed separately at email ID: </w:t>
      </w:r>
      <w:r>
        <w:fldChar w:fldCharType="begin"/>
      </w:r>
      <w:r>
        <w:instrText xml:space="preserve"> HYPERLINK "mailto:visa3.beijing@mea.gov.in" \h </w:instrText>
      </w:r>
      <w:r>
        <w:fldChar w:fldCharType="separate"/>
      </w:r>
      <w:r>
        <w:rPr>
          <w:rStyle w:val="4"/>
          <w:rFonts w:ascii="Arial" w:hAnsi="Arial" w:eastAsia="Arial Narrow" w:cs="Arial Narrow"/>
          <w:b/>
          <w:bCs/>
          <w:i/>
          <w:iCs/>
          <w:sz w:val="22"/>
          <w:szCs w:val="22"/>
        </w:rPr>
        <w:t>visa3.beijing@mea.gov.in</w:t>
      </w:r>
      <w:r>
        <w:rPr>
          <w:rStyle w:val="4"/>
          <w:rFonts w:ascii="Arial" w:hAnsi="Arial" w:eastAsia="Arial Narrow" w:cs="Arial Narrow"/>
          <w:b/>
          <w:bCs/>
          <w:i/>
          <w:iCs/>
          <w:sz w:val="22"/>
          <w:szCs w:val="22"/>
        </w:rPr>
        <w:fldChar w:fldCharType="end"/>
      </w:r>
      <w:r>
        <w:rPr>
          <w:rFonts w:ascii="Arial" w:hAnsi="Arial" w:eastAsia="Arial Narrow" w:cs="Arial Narrow"/>
          <w:b/>
          <w:bCs/>
          <w:i/>
          <w:iCs/>
          <w:sz w:val="22"/>
          <w:szCs w:val="22"/>
        </w:rPr>
        <w:t>]</w:t>
      </w:r>
    </w:p>
    <w:p w14:paraId="2F03377C">
      <w:pPr>
        <w:jc w:val="center"/>
        <w:rPr>
          <w:rFonts w:ascii="Arial" w:hAnsi="Arial" w:eastAsia="Arial Narrow" w:cs="Arial Narrow"/>
          <w:b/>
          <w:bCs/>
          <w:i/>
          <w:iCs/>
          <w:sz w:val="22"/>
          <w:szCs w:val="22"/>
        </w:rPr>
      </w:pPr>
    </w:p>
    <w:p w14:paraId="5AD8DCA9">
      <w:pPr>
        <w:jc w:val="center"/>
        <w:rPr>
          <w:rFonts w:ascii="Arial" w:hAnsi="Arial" w:eastAsia="Arial Narrow" w:cs="Arial Narrow"/>
          <w:b/>
          <w:bCs/>
          <w:i/>
          <w:iCs/>
          <w:sz w:val="22"/>
          <w:szCs w:val="22"/>
        </w:rPr>
      </w:pPr>
      <w:r>
        <w:rPr>
          <w:rFonts w:ascii="Arial" w:hAnsi="Arial" w:eastAsia="Arial Narrow" w:cs="Arial Narrow"/>
          <w:b/>
          <w:bCs/>
          <w:i/>
          <w:iCs/>
          <w:sz w:val="22"/>
          <w:szCs w:val="22"/>
        </w:rPr>
        <w:t>[Not to be submitted with the Visa application]</w:t>
      </w:r>
    </w:p>
    <w:p w14:paraId="21B08925">
      <w:pPr>
        <w:jc w:val="center"/>
        <w:rPr>
          <w:rFonts w:ascii="Arial" w:hAnsi="Arial" w:cs="Arial Narrow"/>
          <w:b/>
          <w:sz w:val="22"/>
          <w:szCs w:val="22"/>
        </w:rPr>
      </w:pPr>
    </w:p>
    <w:p w14:paraId="21E6E064">
      <w:pPr>
        <w:rPr>
          <w:rFonts w:ascii="Arial" w:hAnsi="Arial" w:cs="Arial Narrow"/>
          <w:b/>
          <w:bCs/>
          <w:color w:val="000000"/>
          <w:sz w:val="22"/>
          <w:szCs w:val="22"/>
          <w:u w:val="single"/>
        </w:rPr>
      </w:pPr>
      <w:r>
        <w:rPr>
          <w:rFonts w:ascii="Arial" w:hAnsi="Arial" w:cs="Arial Narrow"/>
          <w:b/>
          <w:bCs/>
          <w:color w:val="000000"/>
          <w:sz w:val="22"/>
          <w:szCs w:val="22"/>
          <w:u w:val="single"/>
        </w:rPr>
        <w:t>Instructions:</w:t>
      </w:r>
    </w:p>
    <w:p w14:paraId="4CB86570">
      <w:pPr>
        <w:rPr>
          <w:rFonts w:ascii="Arial" w:hAnsi="Arial" w:cs="Arial Narrow"/>
          <w:color w:val="000000"/>
          <w:sz w:val="22"/>
          <w:szCs w:val="22"/>
          <w:u w:val="single"/>
        </w:rPr>
      </w:pPr>
    </w:p>
    <w:p w14:paraId="6EF86F91">
      <w:pPr>
        <w:rPr>
          <w:rFonts w:ascii="Arial" w:hAnsi="Arial" w:cs="Arial Narrow"/>
          <w:i/>
          <w:iCs/>
          <w:color w:val="000000"/>
          <w:sz w:val="22"/>
          <w:szCs w:val="22"/>
        </w:rPr>
      </w:pPr>
      <w:r>
        <w:rPr>
          <w:rFonts w:ascii="Arial" w:hAnsi="Arial" w:cs="Arial Narrow"/>
          <w:i/>
          <w:iCs/>
          <w:color w:val="000000"/>
          <w:sz w:val="22"/>
          <w:szCs w:val="22"/>
        </w:rPr>
        <w:t xml:space="preserve">To be filled by Authorized Person of the Indian company under the PLI Scheme or other applicable scheme </w:t>
      </w:r>
    </w:p>
    <w:p w14:paraId="71EBBA48">
      <w:pPr>
        <w:rPr>
          <w:rFonts w:ascii="Arial" w:hAnsi="Arial" w:cs="Arial Narrow"/>
          <w:i/>
          <w:iCs/>
          <w:color w:val="000000"/>
          <w:sz w:val="22"/>
          <w:szCs w:val="22"/>
        </w:rPr>
      </w:pPr>
      <w:r>
        <w:rPr>
          <w:rFonts w:ascii="Arial" w:hAnsi="Arial" w:cs="Arial Narrow"/>
          <w:i/>
          <w:iCs/>
          <w:color w:val="000000"/>
          <w:sz w:val="22"/>
          <w:szCs w:val="22"/>
        </w:rPr>
        <w:t>All Fields are mandatory and to be filled in English.</w:t>
      </w:r>
    </w:p>
    <w:p w14:paraId="39DAFEAC">
      <w:pPr>
        <w:jc w:val="both"/>
        <w:rPr>
          <w:rFonts w:ascii="Arial" w:hAnsi="Arial" w:cs="Arial Narrow"/>
          <w:i/>
          <w:iCs/>
          <w:color w:val="000000"/>
          <w:sz w:val="22"/>
          <w:szCs w:val="22"/>
        </w:rPr>
      </w:pPr>
      <w:r>
        <w:rPr>
          <w:rFonts w:ascii="Arial" w:hAnsi="Arial" w:cs="Arial Narrow"/>
          <w:i/>
          <w:iCs/>
          <w:color w:val="000000"/>
          <w:sz w:val="22"/>
          <w:szCs w:val="22"/>
        </w:rPr>
        <w:t xml:space="preserve">Please provide the information in clear and detailed manner. </w:t>
      </w:r>
    </w:p>
    <w:p w14:paraId="77563AE7">
      <w:pPr>
        <w:jc w:val="both"/>
        <w:rPr>
          <w:rFonts w:ascii="Arial" w:hAnsi="Arial" w:cs="Arial Narrow"/>
          <w:i/>
          <w:iCs/>
          <w:color w:val="000000"/>
          <w:sz w:val="22"/>
          <w:szCs w:val="22"/>
        </w:rPr>
      </w:pPr>
      <w:r>
        <w:rPr>
          <w:rFonts w:ascii="Arial" w:hAnsi="Arial" w:cs="Arial Narrow"/>
          <w:i/>
          <w:iCs/>
          <w:color w:val="000000"/>
          <w:sz w:val="22"/>
          <w:szCs w:val="22"/>
        </w:rPr>
        <w:t>Please mention “N/A”, wherever the information sought is not applicable to the applicant.</w:t>
      </w:r>
    </w:p>
    <w:p w14:paraId="437AA3D2">
      <w:pPr>
        <w:jc w:val="center"/>
        <w:rPr>
          <w:rFonts w:ascii="Arial" w:hAnsi="Arial" w:cs="Arial Narrow"/>
          <w:i/>
          <w:iCs/>
          <w:color w:val="000000"/>
          <w:sz w:val="22"/>
          <w:szCs w:val="22"/>
        </w:rPr>
      </w:pPr>
    </w:p>
    <w:tbl>
      <w:tblPr>
        <w:tblStyle w:val="3"/>
        <w:tblW w:w="9981" w:type="dxa"/>
        <w:tblInd w:w="-47" w:type="dxa"/>
        <w:tblLayout w:type="fixed"/>
        <w:tblCellMar>
          <w:top w:w="55" w:type="dxa"/>
          <w:left w:w="55" w:type="dxa"/>
          <w:bottom w:w="55" w:type="dxa"/>
          <w:right w:w="55" w:type="dxa"/>
        </w:tblCellMar>
      </w:tblPr>
      <w:tblGrid>
        <w:gridCol w:w="536"/>
        <w:gridCol w:w="3864"/>
        <w:gridCol w:w="450"/>
        <w:gridCol w:w="5131"/>
      </w:tblGrid>
      <w:tr w14:paraId="5707266A">
        <w:tblPrEx>
          <w:tblCellMar>
            <w:top w:w="55" w:type="dxa"/>
            <w:left w:w="55" w:type="dxa"/>
            <w:bottom w:w="55" w:type="dxa"/>
            <w:right w:w="55" w:type="dxa"/>
          </w:tblCellMar>
        </w:tblPrEx>
        <w:tc>
          <w:tcPr>
            <w:tcW w:w="536" w:type="dxa"/>
            <w:tcBorders>
              <w:top w:val="single" w:color="000000" w:sz="4" w:space="0"/>
              <w:left w:val="single" w:color="000000" w:sz="4" w:space="0"/>
              <w:bottom w:val="single" w:color="000000" w:sz="4" w:space="0"/>
            </w:tcBorders>
            <w:shd w:val="clear" w:color="auto" w:fill="auto"/>
          </w:tcPr>
          <w:p w14:paraId="4FF138D3">
            <w:pPr>
              <w:pStyle w:val="5"/>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1.</w:t>
            </w:r>
          </w:p>
        </w:tc>
        <w:tc>
          <w:tcPr>
            <w:tcW w:w="3864" w:type="dxa"/>
            <w:tcBorders>
              <w:top w:val="single" w:color="000000" w:sz="4" w:space="0"/>
              <w:left w:val="single" w:color="000000" w:sz="4" w:space="0"/>
              <w:bottom w:val="single" w:color="000000" w:sz="4" w:space="0"/>
            </w:tcBorders>
            <w:shd w:val="clear" w:color="auto" w:fill="auto"/>
          </w:tcPr>
          <w:p w14:paraId="175D025D">
            <w:pPr>
              <w:pStyle w:val="5"/>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Name of the Company:</w:t>
            </w:r>
          </w:p>
        </w:tc>
        <w:tc>
          <w:tcPr>
            <w:tcW w:w="5581" w:type="dxa"/>
            <w:gridSpan w:val="2"/>
            <w:tcBorders>
              <w:top w:val="single" w:color="000000" w:sz="4" w:space="0"/>
              <w:left w:val="single" w:color="000000" w:sz="4" w:space="0"/>
              <w:bottom w:val="single" w:color="000000" w:sz="4" w:space="0"/>
              <w:right w:val="single" w:color="000000" w:sz="4" w:space="0"/>
            </w:tcBorders>
            <w:shd w:val="clear" w:color="auto" w:fill="auto"/>
          </w:tcPr>
          <w:p w14:paraId="0B748FE5">
            <w:pPr>
              <w:pStyle w:val="5"/>
              <w:widowControl w:val="0"/>
              <w:snapToGrid w:val="0"/>
              <w:jc w:val="left"/>
              <w:rPr>
                <w:rFonts w:ascii="Arial" w:hAnsi="Arial" w:cs="Arial Narrow"/>
                <w:b w:val="0"/>
                <w:bCs w:val="0"/>
                <w:i w:val="0"/>
                <w:iCs w:val="0"/>
                <w:strike w:val="0"/>
                <w:dstrike w:val="0"/>
                <w:color w:val="000000"/>
                <w:sz w:val="22"/>
                <w:szCs w:val="22"/>
                <w:u w:val="none"/>
              </w:rPr>
            </w:pPr>
          </w:p>
          <w:p w14:paraId="32B22088">
            <w:pPr>
              <w:pStyle w:val="5"/>
              <w:widowControl w:val="0"/>
              <w:snapToGrid w:val="0"/>
              <w:jc w:val="left"/>
              <w:rPr>
                <w:rFonts w:ascii="Arial" w:hAnsi="Arial" w:cs="Arial Narrow"/>
                <w:b w:val="0"/>
                <w:bCs w:val="0"/>
                <w:i w:val="0"/>
                <w:iCs w:val="0"/>
                <w:strike w:val="0"/>
                <w:dstrike w:val="0"/>
                <w:color w:val="000000"/>
                <w:sz w:val="22"/>
                <w:szCs w:val="22"/>
                <w:u w:val="none"/>
              </w:rPr>
            </w:pPr>
          </w:p>
        </w:tc>
      </w:tr>
      <w:tr w14:paraId="34DE7C41">
        <w:tblPrEx>
          <w:tblCellMar>
            <w:top w:w="55" w:type="dxa"/>
            <w:left w:w="55" w:type="dxa"/>
            <w:bottom w:w="55" w:type="dxa"/>
            <w:right w:w="55" w:type="dxa"/>
          </w:tblCellMar>
        </w:tblPrEx>
        <w:tc>
          <w:tcPr>
            <w:tcW w:w="536" w:type="dxa"/>
            <w:tcBorders>
              <w:left w:val="single" w:color="000000" w:sz="4" w:space="0"/>
              <w:bottom w:val="single" w:color="000000" w:sz="4" w:space="0"/>
            </w:tcBorders>
            <w:shd w:val="clear" w:color="auto" w:fill="auto"/>
          </w:tcPr>
          <w:p w14:paraId="25B46A69">
            <w:pPr>
              <w:pStyle w:val="5"/>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2.</w:t>
            </w:r>
          </w:p>
        </w:tc>
        <w:tc>
          <w:tcPr>
            <w:tcW w:w="3864" w:type="dxa"/>
            <w:tcBorders>
              <w:left w:val="single" w:color="000000" w:sz="4" w:space="0"/>
              <w:bottom w:val="single" w:color="000000" w:sz="4" w:space="0"/>
            </w:tcBorders>
            <w:shd w:val="clear" w:color="auto" w:fill="auto"/>
          </w:tcPr>
          <w:p w14:paraId="3D6110A9">
            <w:pPr>
              <w:pStyle w:val="5"/>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Year of establishment</w:t>
            </w:r>
          </w:p>
        </w:tc>
        <w:tc>
          <w:tcPr>
            <w:tcW w:w="5581" w:type="dxa"/>
            <w:gridSpan w:val="2"/>
            <w:tcBorders>
              <w:left w:val="single" w:color="000000" w:sz="4" w:space="0"/>
              <w:bottom w:val="single" w:color="000000" w:sz="4" w:space="0"/>
              <w:right w:val="single" w:color="000000" w:sz="4" w:space="0"/>
            </w:tcBorders>
            <w:shd w:val="clear" w:color="auto" w:fill="auto"/>
          </w:tcPr>
          <w:p w14:paraId="4136E0DF">
            <w:pPr>
              <w:pStyle w:val="5"/>
              <w:widowControl w:val="0"/>
              <w:snapToGrid w:val="0"/>
              <w:jc w:val="left"/>
              <w:rPr>
                <w:rFonts w:ascii="Arial" w:hAnsi="Arial" w:cs="Arial Narrow"/>
                <w:b w:val="0"/>
                <w:bCs w:val="0"/>
                <w:i w:val="0"/>
                <w:iCs w:val="0"/>
                <w:strike w:val="0"/>
                <w:dstrike w:val="0"/>
                <w:color w:val="000000"/>
                <w:sz w:val="22"/>
                <w:szCs w:val="22"/>
                <w:u w:val="none"/>
              </w:rPr>
            </w:pPr>
          </w:p>
        </w:tc>
      </w:tr>
      <w:tr w14:paraId="1524C4F2">
        <w:tblPrEx>
          <w:tblCellMar>
            <w:top w:w="55" w:type="dxa"/>
            <w:left w:w="55" w:type="dxa"/>
            <w:bottom w:w="55" w:type="dxa"/>
            <w:right w:w="55" w:type="dxa"/>
          </w:tblCellMar>
        </w:tblPrEx>
        <w:tc>
          <w:tcPr>
            <w:tcW w:w="536" w:type="dxa"/>
            <w:tcBorders>
              <w:left w:val="single" w:color="000000" w:sz="4" w:space="0"/>
              <w:bottom w:val="single" w:color="000000" w:sz="4" w:space="0"/>
            </w:tcBorders>
            <w:shd w:val="clear" w:color="auto" w:fill="auto"/>
          </w:tcPr>
          <w:p w14:paraId="77052CA5">
            <w:pPr>
              <w:pStyle w:val="5"/>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3.</w:t>
            </w:r>
          </w:p>
        </w:tc>
        <w:tc>
          <w:tcPr>
            <w:tcW w:w="3864" w:type="dxa"/>
            <w:tcBorders>
              <w:left w:val="single" w:color="000000" w:sz="4" w:space="0"/>
              <w:bottom w:val="single" w:color="000000" w:sz="4" w:space="0"/>
            </w:tcBorders>
            <w:shd w:val="clear" w:color="auto" w:fill="auto"/>
          </w:tcPr>
          <w:p w14:paraId="38488EAE">
            <w:pPr>
              <w:pStyle w:val="5"/>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Address of the</w:t>
            </w:r>
          </w:p>
          <w:p w14:paraId="38A7BA2F">
            <w:pPr>
              <w:pStyle w:val="5"/>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Company:</w:t>
            </w:r>
          </w:p>
          <w:p w14:paraId="057B2084">
            <w:pPr>
              <w:pStyle w:val="5"/>
              <w:widowControl w:val="0"/>
              <w:jc w:val="left"/>
              <w:rPr>
                <w:rFonts w:ascii="Arial" w:hAnsi="Arial" w:cs="Arial Narrow"/>
                <w:b w:val="0"/>
                <w:bCs w:val="0"/>
                <w:i w:val="0"/>
                <w:iCs w:val="0"/>
                <w:strike w:val="0"/>
                <w:dstrike w:val="0"/>
                <w:color w:val="000000"/>
                <w:sz w:val="22"/>
                <w:szCs w:val="22"/>
                <w:u w:val="none"/>
              </w:rPr>
            </w:pPr>
          </w:p>
        </w:tc>
        <w:tc>
          <w:tcPr>
            <w:tcW w:w="5581" w:type="dxa"/>
            <w:gridSpan w:val="2"/>
            <w:tcBorders>
              <w:left w:val="single" w:color="000000" w:sz="4" w:space="0"/>
              <w:bottom w:val="single" w:color="000000" w:sz="4" w:space="0"/>
              <w:right w:val="single" w:color="000000" w:sz="4" w:space="0"/>
            </w:tcBorders>
            <w:shd w:val="clear" w:color="auto" w:fill="auto"/>
          </w:tcPr>
          <w:p w14:paraId="09CA925D">
            <w:pPr>
              <w:pStyle w:val="5"/>
              <w:widowControl w:val="0"/>
              <w:snapToGrid w:val="0"/>
              <w:jc w:val="left"/>
              <w:rPr>
                <w:rFonts w:ascii="Arial" w:hAnsi="Arial" w:cs="Arial Narrow"/>
                <w:b w:val="0"/>
                <w:bCs w:val="0"/>
                <w:i w:val="0"/>
                <w:iCs w:val="0"/>
                <w:strike w:val="0"/>
                <w:dstrike w:val="0"/>
                <w:color w:val="000000"/>
                <w:sz w:val="22"/>
                <w:szCs w:val="22"/>
                <w:u w:val="none"/>
              </w:rPr>
            </w:pPr>
          </w:p>
        </w:tc>
      </w:tr>
      <w:tr w14:paraId="79D547C3">
        <w:tblPrEx>
          <w:tblCellMar>
            <w:top w:w="55" w:type="dxa"/>
            <w:left w:w="55" w:type="dxa"/>
            <w:bottom w:w="55" w:type="dxa"/>
            <w:right w:w="55" w:type="dxa"/>
          </w:tblCellMar>
        </w:tblPrEx>
        <w:tc>
          <w:tcPr>
            <w:tcW w:w="536" w:type="dxa"/>
            <w:tcBorders>
              <w:left w:val="single" w:color="000000" w:sz="4" w:space="0"/>
              <w:bottom w:val="single" w:color="000000" w:sz="4" w:space="0"/>
            </w:tcBorders>
            <w:shd w:val="clear" w:color="auto" w:fill="auto"/>
          </w:tcPr>
          <w:p w14:paraId="29285E2C">
            <w:pPr>
              <w:pStyle w:val="5"/>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4.</w:t>
            </w:r>
          </w:p>
        </w:tc>
        <w:tc>
          <w:tcPr>
            <w:tcW w:w="3864" w:type="dxa"/>
            <w:tcBorders>
              <w:left w:val="single" w:color="000000" w:sz="4" w:space="0"/>
              <w:bottom w:val="single" w:color="000000" w:sz="4" w:space="0"/>
            </w:tcBorders>
            <w:shd w:val="clear" w:color="auto" w:fill="auto"/>
          </w:tcPr>
          <w:p w14:paraId="14CAC63B">
            <w:pPr>
              <w:pStyle w:val="5"/>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Contact details of the company</w:t>
            </w:r>
          </w:p>
          <w:p w14:paraId="632CF211">
            <w:pPr>
              <w:pStyle w:val="5"/>
              <w:widowControl w:val="0"/>
              <w:jc w:val="left"/>
              <w:rPr>
                <w:rFonts w:ascii="Arial" w:hAnsi="Arial" w:cs="Arial Narrow"/>
                <w:b w:val="0"/>
                <w:bCs w:val="0"/>
                <w:i w:val="0"/>
                <w:iCs w:val="0"/>
                <w:strike w:val="0"/>
                <w:dstrike w:val="0"/>
                <w:color w:val="000000"/>
                <w:sz w:val="22"/>
                <w:szCs w:val="22"/>
                <w:u w:val="none"/>
              </w:rPr>
            </w:pPr>
          </w:p>
          <w:p w14:paraId="1F912325">
            <w:pPr>
              <w:pStyle w:val="5"/>
              <w:widowControl w:val="0"/>
              <w:jc w:val="left"/>
              <w:rPr>
                <w:rFonts w:ascii="Arial" w:hAnsi="Arial" w:cs="Arial Narrow"/>
                <w:b w:val="0"/>
                <w:bCs w:val="0"/>
                <w:i w:val="0"/>
                <w:iCs w:val="0"/>
                <w:strike w:val="0"/>
                <w:dstrike w:val="0"/>
                <w:color w:val="000000"/>
                <w:sz w:val="22"/>
                <w:szCs w:val="22"/>
                <w:u w:val="none"/>
              </w:rPr>
            </w:pPr>
          </w:p>
        </w:tc>
        <w:tc>
          <w:tcPr>
            <w:tcW w:w="5581" w:type="dxa"/>
            <w:gridSpan w:val="2"/>
            <w:tcBorders>
              <w:left w:val="single" w:color="000000" w:sz="4" w:space="0"/>
              <w:bottom w:val="single" w:color="000000" w:sz="4" w:space="0"/>
              <w:right w:val="single" w:color="000000" w:sz="4" w:space="0"/>
            </w:tcBorders>
            <w:shd w:val="clear" w:color="auto" w:fill="auto"/>
          </w:tcPr>
          <w:p w14:paraId="6B6F23B6">
            <w:pPr>
              <w:pStyle w:val="5"/>
              <w:widowControl w:val="0"/>
              <w:snapToGrid w:val="0"/>
              <w:jc w:val="left"/>
              <w:rPr>
                <w:rFonts w:ascii="Arial" w:hAnsi="Arial" w:cs="Arial Narrow"/>
                <w:b w:val="0"/>
                <w:bCs w:val="0"/>
                <w:i w:val="0"/>
                <w:iCs w:val="0"/>
                <w:strike w:val="0"/>
                <w:dstrike w:val="0"/>
                <w:color w:val="000000"/>
                <w:sz w:val="22"/>
                <w:szCs w:val="22"/>
                <w:u w:val="none"/>
              </w:rPr>
            </w:pPr>
          </w:p>
        </w:tc>
      </w:tr>
      <w:tr w14:paraId="19D2198B">
        <w:tblPrEx>
          <w:tblCellMar>
            <w:top w:w="55" w:type="dxa"/>
            <w:left w:w="55" w:type="dxa"/>
            <w:bottom w:w="55" w:type="dxa"/>
            <w:right w:w="55" w:type="dxa"/>
          </w:tblCellMar>
        </w:tblPrEx>
        <w:tc>
          <w:tcPr>
            <w:tcW w:w="536" w:type="dxa"/>
            <w:tcBorders>
              <w:left w:val="single" w:color="000000" w:sz="4" w:space="0"/>
              <w:bottom w:val="single" w:color="000000" w:sz="4" w:space="0"/>
            </w:tcBorders>
            <w:shd w:val="clear" w:color="auto" w:fill="auto"/>
          </w:tcPr>
          <w:p w14:paraId="1124C7CD">
            <w:pPr>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5.</w:t>
            </w:r>
          </w:p>
        </w:tc>
        <w:tc>
          <w:tcPr>
            <w:tcW w:w="9445" w:type="dxa"/>
            <w:gridSpan w:val="3"/>
            <w:tcBorders>
              <w:left w:val="single" w:color="000000" w:sz="4" w:space="0"/>
              <w:bottom w:val="single" w:color="000000" w:sz="4" w:space="0"/>
              <w:right w:val="single" w:color="000000" w:sz="4" w:space="0"/>
            </w:tcBorders>
            <w:shd w:val="clear" w:color="auto" w:fill="auto"/>
          </w:tcPr>
          <w:p w14:paraId="37C45FC2">
            <w:pPr>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Details about company’s operations in India.</w:t>
            </w:r>
          </w:p>
        </w:tc>
      </w:tr>
      <w:tr w14:paraId="4F7764E3">
        <w:tblPrEx>
          <w:tblCellMar>
            <w:top w:w="55" w:type="dxa"/>
            <w:left w:w="55" w:type="dxa"/>
            <w:bottom w:w="55" w:type="dxa"/>
            <w:right w:w="55" w:type="dxa"/>
          </w:tblCellMar>
        </w:tblPrEx>
        <w:tc>
          <w:tcPr>
            <w:tcW w:w="9981" w:type="dxa"/>
            <w:gridSpan w:val="4"/>
            <w:tcBorders>
              <w:left w:val="single" w:color="000000" w:sz="4" w:space="0"/>
              <w:bottom w:val="single" w:color="000000" w:sz="4" w:space="0"/>
            </w:tcBorders>
            <w:shd w:val="clear" w:color="auto" w:fill="auto"/>
          </w:tcPr>
          <w:p w14:paraId="12DDFC80">
            <w:pPr>
              <w:widowControl w:val="0"/>
              <w:snapToGrid w:val="0"/>
              <w:jc w:val="left"/>
              <w:rPr>
                <w:rFonts w:ascii="Arial" w:hAnsi="Arial" w:cs="Arial Narrow"/>
                <w:b w:val="0"/>
                <w:bCs w:val="0"/>
                <w:i w:val="0"/>
                <w:iCs w:val="0"/>
                <w:strike w:val="0"/>
                <w:dstrike w:val="0"/>
                <w:color w:val="000000"/>
                <w:sz w:val="22"/>
                <w:szCs w:val="22"/>
                <w:u w:val="none"/>
              </w:rPr>
            </w:pPr>
          </w:p>
          <w:p w14:paraId="141B42E4">
            <w:pPr>
              <w:widowControl w:val="0"/>
              <w:jc w:val="left"/>
              <w:rPr>
                <w:rFonts w:ascii="Arial" w:hAnsi="Arial" w:cs="Arial Narrow"/>
                <w:b w:val="0"/>
                <w:bCs w:val="0"/>
                <w:i w:val="0"/>
                <w:iCs w:val="0"/>
                <w:strike w:val="0"/>
                <w:dstrike w:val="0"/>
                <w:color w:val="000000"/>
                <w:sz w:val="22"/>
                <w:szCs w:val="22"/>
                <w:u w:val="none"/>
              </w:rPr>
            </w:pPr>
          </w:p>
          <w:p w14:paraId="54D4A87A">
            <w:pPr>
              <w:widowControl w:val="0"/>
              <w:jc w:val="left"/>
              <w:rPr>
                <w:rFonts w:ascii="Arial" w:hAnsi="Arial" w:cs="Arial Narrow"/>
                <w:b w:val="0"/>
                <w:bCs w:val="0"/>
                <w:i w:val="0"/>
                <w:iCs w:val="0"/>
                <w:strike w:val="0"/>
                <w:dstrike w:val="0"/>
                <w:color w:val="000000"/>
                <w:sz w:val="22"/>
                <w:szCs w:val="22"/>
                <w:u w:val="none"/>
              </w:rPr>
            </w:pPr>
          </w:p>
          <w:p w14:paraId="5DF0233F">
            <w:pPr>
              <w:widowControl w:val="0"/>
              <w:jc w:val="left"/>
              <w:rPr>
                <w:rFonts w:ascii="Arial" w:hAnsi="Arial" w:cs="Arial Narrow"/>
                <w:b w:val="0"/>
                <w:bCs w:val="0"/>
                <w:i w:val="0"/>
                <w:iCs w:val="0"/>
                <w:strike w:val="0"/>
                <w:dstrike w:val="0"/>
                <w:color w:val="000000"/>
                <w:sz w:val="22"/>
                <w:szCs w:val="22"/>
                <w:u w:val="none"/>
              </w:rPr>
            </w:pPr>
          </w:p>
          <w:p w14:paraId="77D941C1">
            <w:pPr>
              <w:widowControl w:val="0"/>
              <w:jc w:val="left"/>
              <w:rPr>
                <w:rFonts w:ascii="Arial" w:hAnsi="Arial" w:cs="Arial Narrow"/>
                <w:b w:val="0"/>
                <w:bCs w:val="0"/>
                <w:i w:val="0"/>
                <w:iCs w:val="0"/>
                <w:strike w:val="0"/>
                <w:dstrike w:val="0"/>
                <w:color w:val="000000"/>
                <w:sz w:val="22"/>
                <w:szCs w:val="22"/>
                <w:u w:val="none"/>
              </w:rPr>
            </w:pPr>
          </w:p>
          <w:p w14:paraId="40E8D448">
            <w:pPr>
              <w:widowControl w:val="0"/>
              <w:jc w:val="left"/>
              <w:rPr>
                <w:rFonts w:ascii="Arial" w:hAnsi="Arial" w:cs="Arial Narrow"/>
                <w:b w:val="0"/>
                <w:bCs w:val="0"/>
                <w:i w:val="0"/>
                <w:iCs w:val="0"/>
                <w:strike w:val="0"/>
                <w:dstrike w:val="0"/>
                <w:color w:val="000000"/>
                <w:sz w:val="22"/>
                <w:szCs w:val="22"/>
                <w:u w:val="none"/>
              </w:rPr>
            </w:pPr>
          </w:p>
          <w:p w14:paraId="4D7D3A23">
            <w:pPr>
              <w:widowControl w:val="0"/>
              <w:jc w:val="left"/>
              <w:rPr>
                <w:rFonts w:ascii="Arial" w:hAnsi="Arial" w:cs="Arial Narrow"/>
                <w:b w:val="0"/>
                <w:bCs w:val="0"/>
                <w:i w:val="0"/>
                <w:iCs w:val="0"/>
                <w:strike w:val="0"/>
                <w:dstrike w:val="0"/>
                <w:color w:val="000000"/>
                <w:sz w:val="22"/>
                <w:szCs w:val="22"/>
                <w:u w:val="none"/>
              </w:rPr>
            </w:pPr>
          </w:p>
          <w:p w14:paraId="6D5B6FFD">
            <w:pPr>
              <w:widowControl w:val="0"/>
              <w:jc w:val="left"/>
              <w:rPr>
                <w:rFonts w:ascii="Arial" w:hAnsi="Arial" w:cs="Arial Narrow"/>
                <w:b w:val="0"/>
                <w:bCs w:val="0"/>
                <w:i w:val="0"/>
                <w:iCs w:val="0"/>
                <w:strike w:val="0"/>
                <w:dstrike w:val="0"/>
                <w:color w:val="000000"/>
                <w:sz w:val="22"/>
                <w:szCs w:val="22"/>
                <w:u w:val="none"/>
              </w:rPr>
            </w:pPr>
          </w:p>
        </w:tc>
      </w:tr>
      <w:tr w14:paraId="115BA8B1">
        <w:tblPrEx>
          <w:tblCellMar>
            <w:top w:w="55" w:type="dxa"/>
            <w:left w:w="55" w:type="dxa"/>
            <w:bottom w:w="55" w:type="dxa"/>
            <w:right w:w="55" w:type="dxa"/>
          </w:tblCellMar>
        </w:tblPrEx>
        <w:tc>
          <w:tcPr>
            <w:tcW w:w="536" w:type="dxa"/>
            <w:tcBorders>
              <w:left w:val="single" w:color="000000" w:sz="4" w:space="0"/>
              <w:bottom w:val="single" w:color="000000" w:sz="4" w:space="0"/>
            </w:tcBorders>
            <w:shd w:val="clear" w:color="auto" w:fill="auto"/>
          </w:tcPr>
          <w:p w14:paraId="18296655">
            <w:pPr>
              <w:pStyle w:val="5"/>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6.</w:t>
            </w:r>
          </w:p>
        </w:tc>
        <w:tc>
          <w:tcPr>
            <w:tcW w:w="4314" w:type="dxa"/>
            <w:gridSpan w:val="2"/>
            <w:tcBorders>
              <w:left w:val="single" w:color="000000" w:sz="4" w:space="0"/>
              <w:bottom w:val="single" w:color="000000" w:sz="4" w:space="0"/>
            </w:tcBorders>
            <w:shd w:val="clear" w:color="auto" w:fill="auto"/>
          </w:tcPr>
          <w:p w14:paraId="62ABBD65">
            <w:pPr>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Sector in which Company is dealing</w:t>
            </w:r>
          </w:p>
          <w:p w14:paraId="170F76C3">
            <w:pPr>
              <w:widowControl w:val="0"/>
              <w:jc w:val="left"/>
              <w:rPr>
                <w:rFonts w:ascii="Arial" w:hAnsi="Arial" w:cs="Arial Narrow"/>
                <w:b w:val="0"/>
                <w:bCs w:val="0"/>
                <w:i w:val="0"/>
                <w:iCs w:val="0"/>
                <w:strike w:val="0"/>
                <w:dstrike w:val="0"/>
                <w:color w:val="000000"/>
                <w:sz w:val="22"/>
                <w:szCs w:val="22"/>
                <w:u w:val="none"/>
              </w:rPr>
            </w:pPr>
          </w:p>
          <w:p w14:paraId="345D0036">
            <w:pPr>
              <w:widowControl w:val="0"/>
              <w:jc w:val="left"/>
              <w:rPr>
                <w:rFonts w:ascii="Arial" w:hAnsi="Arial" w:cs="Arial Narrow"/>
                <w:b w:val="0"/>
                <w:bCs w:val="0"/>
                <w:i w:val="0"/>
                <w:iCs w:val="0"/>
                <w:strike w:val="0"/>
                <w:dstrike w:val="0"/>
                <w:color w:val="000000"/>
                <w:sz w:val="22"/>
                <w:szCs w:val="22"/>
                <w:u w:val="none"/>
              </w:rPr>
            </w:pPr>
          </w:p>
        </w:tc>
        <w:tc>
          <w:tcPr>
            <w:tcW w:w="5131" w:type="dxa"/>
            <w:tcBorders>
              <w:left w:val="single" w:color="000000" w:sz="4" w:space="0"/>
              <w:bottom w:val="single" w:color="000000" w:sz="4" w:space="0"/>
              <w:right w:val="single" w:color="000000" w:sz="4" w:space="0"/>
            </w:tcBorders>
            <w:shd w:val="clear" w:color="auto" w:fill="auto"/>
          </w:tcPr>
          <w:p w14:paraId="78BEF544">
            <w:pPr>
              <w:pStyle w:val="5"/>
              <w:widowControl w:val="0"/>
              <w:snapToGrid w:val="0"/>
              <w:jc w:val="left"/>
              <w:rPr>
                <w:rFonts w:ascii="Arial" w:hAnsi="Arial" w:cs="Arial Narrow"/>
                <w:b w:val="0"/>
                <w:bCs w:val="0"/>
                <w:i w:val="0"/>
                <w:iCs w:val="0"/>
                <w:strike w:val="0"/>
                <w:dstrike w:val="0"/>
                <w:color w:val="000000"/>
                <w:sz w:val="22"/>
                <w:szCs w:val="22"/>
                <w:u w:val="none"/>
              </w:rPr>
            </w:pPr>
          </w:p>
        </w:tc>
      </w:tr>
      <w:tr w14:paraId="7DA4179C">
        <w:tblPrEx>
          <w:tblCellMar>
            <w:top w:w="55" w:type="dxa"/>
            <w:left w:w="55" w:type="dxa"/>
            <w:bottom w:w="55" w:type="dxa"/>
            <w:right w:w="55" w:type="dxa"/>
          </w:tblCellMar>
        </w:tblPrEx>
        <w:tc>
          <w:tcPr>
            <w:tcW w:w="536" w:type="dxa"/>
            <w:tcBorders>
              <w:left w:val="single" w:color="000000" w:sz="4" w:space="0"/>
              <w:bottom w:val="single" w:color="000000" w:sz="4" w:space="0"/>
            </w:tcBorders>
            <w:shd w:val="clear" w:color="auto" w:fill="auto"/>
          </w:tcPr>
          <w:p w14:paraId="02082AC0">
            <w:pPr>
              <w:pStyle w:val="5"/>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7.</w:t>
            </w:r>
          </w:p>
        </w:tc>
        <w:tc>
          <w:tcPr>
            <w:tcW w:w="4314" w:type="dxa"/>
            <w:gridSpan w:val="2"/>
            <w:tcBorders>
              <w:left w:val="single" w:color="000000" w:sz="4" w:space="0"/>
              <w:bottom w:val="single" w:color="000000" w:sz="4" w:space="0"/>
            </w:tcBorders>
            <w:shd w:val="clear" w:color="auto" w:fill="auto"/>
          </w:tcPr>
          <w:p w14:paraId="70A82CAE">
            <w:pPr>
              <w:widowControl w:val="0"/>
              <w:snapToGrid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Name of the Project</w:t>
            </w:r>
          </w:p>
          <w:p w14:paraId="0094619B">
            <w:pPr>
              <w:widowControl w:val="0"/>
              <w:snapToGrid w:val="0"/>
              <w:jc w:val="left"/>
              <w:rPr>
                <w:rFonts w:ascii="Arial" w:hAnsi="Arial" w:cs="Arial Narrow"/>
                <w:b w:val="0"/>
                <w:bCs w:val="0"/>
                <w:i w:val="0"/>
                <w:iCs w:val="0"/>
                <w:strike w:val="0"/>
                <w:dstrike w:val="0"/>
                <w:color w:val="000000"/>
                <w:sz w:val="22"/>
                <w:szCs w:val="22"/>
                <w:u w:val="none"/>
              </w:rPr>
            </w:pPr>
          </w:p>
          <w:p w14:paraId="0D7CEAF5">
            <w:pPr>
              <w:widowControl w:val="0"/>
              <w:jc w:val="left"/>
              <w:rPr>
                <w:rFonts w:ascii="Arial" w:hAnsi="Arial" w:cs="Arial Narrow"/>
                <w:b w:val="0"/>
                <w:bCs w:val="0"/>
                <w:i w:val="0"/>
                <w:iCs w:val="0"/>
                <w:strike w:val="0"/>
                <w:dstrike w:val="0"/>
                <w:color w:val="000000"/>
                <w:sz w:val="22"/>
                <w:szCs w:val="22"/>
                <w:u w:val="none"/>
              </w:rPr>
            </w:pPr>
          </w:p>
        </w:tc>
        <w:tc>
          <w:tcPr>
            <w:tcW w:w="5131" w:type="dxa"/>
            <w:tcBorders>
              <w:left w:val="single" w:color="000000" w:sz="4" w:space="0"/>
              <w:bottom w:val="single" w:color="000000" w:sz="4" w:space="0"/>
              <w:right w:val="single" w:color="000000" w:sz="4" w:space="0"/>
            </w:tcBorders>
            <w:shd w:val="clear" w:color="auto" w:fill="auto"/>
          </w:tcPr>
          <w:p w14:paraId="69C4B921">
            <w:pPr>
              <w:widowControl w:val="0"/>
              <w:snapToGrid w:val="0"/>
              <w:jc w:val="left"/>
              <w:rPr>
                <w:rFonts w:ascii="Arial" w:hAnsi="Arial" w:cs="Arial Narrow"/>
                <w:b w:val="0"/>
                <w:bCs w:val="0"/>
                <w:i w:val="0"/>
                <w:iCs w:val="0"/>
                <w:strike w:val="0"/>
                <w:dstrike w:val="0"/>
                <w:color w:val="000000"/>
                <w:sz w:val="22"/>
                <w:szCs w:val="22"/>
                <w:u w:val="none"/>
              </w:rPr>
            </w:pPr>
          </w:p>
        </w:tc>
      </w:tr>
      <w:tr w14:paraId="0900E6C5">
        <w:tblPrEx>
          <w:tblCellMar>
            <w:top w:w="55" w:type="dxa"/>
            <w:left w:w="55" w:type="dxa"/>
            <w:bottom w:w="55" w:type="dxa"/>
            <w:right w:w="55" w:type="dxa"/>
          </w:tblCellMar>
        </w:tblPrEx>
        <w:tc>
          <w:tcPr>
            <w:tcW w:w="536" w:type="dxa"/>
            <w:tcBorders>
              <w:left w:val="single" w:color="000000" w:sz="4" w:space="0"/>
              <w:bottom w:val="single" w:color="000000" w:sz="4" w:space="0"/>
            </w:tcBorders>
            <w:shd w:val="clear" w:color="auto" w:fill="auto"/>
          </w:tcPr>
          <w:p w14:paraId="0A692E0F">
            <w:pPr>
              <w:pStyle w:val="5"/>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8.</w:t>
            </w:r>
          </w:p>
        </w:tc>
        <w:tc>
          <w:tcPr>
            <w:tcW w:w="4314" w:type="dxa"/>
            <w:gridSpan w:val="2"/>
            <w:tcBorders>
              <w:left w:val="single" w:color="000000" w:sz="4" w:space="0"/>
              <w:bottom w:val="single" w:color="000000" w:sz="4" w:space="0"/>
            </w:tcBorders>
            <w:shd w:val="clear" w:color="auto" w:fill="auto"/>
          </w:tcPr>
          <w:p w14:paraId="283BB1DC">
            <w:pPr>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Name of the Partner company for which visa is sought</w:t>
            </w:r>
          </w:p>
          <w:p w14:paraId="76DC170C">
            <w:pPr>
              <w:widowControl w:val="0"/>
              <w:jc w:val="left"/>
              <w:rPr>
                <w:rFonts w:ascii="Arial" w:hAnsi="Arial" w:cs="Arial Narrow"/>
                <w:b w:val="0"/>
                <w:bCs w:val="0"/>
                <w:i w:val="0"/>
                <w:iCs w:val="0"/>
                <w:strike w:val="0"/>
                <w:dstrike w:val="0"/>
                <w:color w:val="000000"/>
                <w:sz w:val="22"/>
                <w:szCs w:val="22"/>
                <w:u w:val="none"/>
              </w:rPr>
            </w:pPr>
          </w:p>
          <w:p w14:paraId="4E3BC739">
            <w:pPr>
              <w:widowControl w:val="0"/>
              <w:jc w:val="left"/>
              <w:rPr>
                <w:rFonts w:ascii="Arial" w:hAnsi="Arial" w:cs="Arial Narrow"/>
                <w:b w:val="0"/>
                <w:bCs w:val="0"/>
                <w:i w:val="0"/>
                <w:iCs w:val="0"/>
                <w:strike w:val="0"/>
                <w:dstrike w:val="0"/>
                <w:color w:val="000000"/>
                <w:sz w:val="22"/>
                <w:szCs w:val="22"/>
                <w:u w:val="none"/>
              </w:rPr>
            </w:pPr>
          </w:p>
        </w:tc>
        <w:tc>
          <w:tcPr>
            <w:tcW w:w="5131" w:type="dxa"/>
            <w:tcBorders>
              <w:left w:val="single" w:color="000000" w:sz="4" w:space="0"/>
              <w:bottom w:val="single" w:color="000000" w:sz="4" w:space="0"/>
              <w:right w:val="single" w:color="000000" w:sz="4" w:space="0"/>
            </w:tcBorders>
            <w:shd w:val="clear" w:color="auto" w:fill="auto"/>
          </w:tcPr>
          <w:p w14:paraId="71E0F3EB">
            <w:pPr>
              <w:pStyle w:val="5"/>
              <w:widowControl w:val="0"/>
              <w:snapToGrid w:val="0"/>
              <w:jc w:val="left"/>
              <w:rPr>
                <w:rFonts w:ascii="Arial" w:hAnsi="Arial" w:cs="Arial Narrow"/>
                <w:b w:val="0"/>
                <w:bCs w:val="0"/>
                <w:i w:val="0"/>
                <w:iCs w:val="0"/>
                <w:strike w:val="0"/>
                <w:dstrike w:val="0"/>
                <w:color w:val="000000"/>
                <w:sz w:val="22"/>
                <w:szCs w:val="22"/>
                <w:u w:val="none"/>
              </w:rPr>
            </w:pPr>
          </w:p>
        </w:tc>
      </w:tr>
      <w:tr w14:paraId="5812E07A">
        <w:tblPrEx>
          <w:tblCellMar>
            <w:top w:w="55" w:type="dxa"/>
            <w:left w:w="55" w:type="dxa"/>
            <w:bottom w:w="55" w:type="dxa"/>
            <w:right w:w="55" w:type="dxa"/>
          </w:tblCellMar>
        </w:tblPrEx>
        <w:tc>
          <w:tcPr>
            <w:tcW w:w="536" w:type="dxa"/>
            <w:tcBorders>
              <w:left w:val="single" w:color="000000" w:sz="4" w:space="0"/>
              <w:bottom w:val="single" w:color="000000" w:sz="4" w:space="0"/>
            </w:tcBorders>
            <w:shd w:val="clear" w:color="auto" w:fill="auto"/>
          </w:tcPr>
          <w:p w14:paraId="78BE63F5">
            <w:pPr>
              <w:pStyle w:val="5"/>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9.</w:t>
            </w:r>
          </w:p>
        </w:tc>
        <w:tc>
          <w:tcPr>
            <w:tcW w:w="4314" w:type="dxa"/>
            <w:gridSpan w:val="2"/>
            <w:tcBorders>
              <w:left w:val="single" w:color="000000" w:sz="4" w:space="0"/>
              <w:bottom w:val="single" w:color="000000" w:sz="4" w:space="0"/>
            </w:tcBorders>
            <w:shd w:val="clear" w:color="auto" w:fill="auto"/>
          </w:tcPr>
          <w:p w14:paraId="371DA59E">
            <w:pPr>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Date of initiation of the project under PLI Scheme</w:t>
            </w:r>
          </w:p>
          <w:p w14:paraId="13E87620">
            <w:pPr>
              <w:widowControl w:val="0"/>
              <w:jc w:val="left"/>
              <w:rPr>
                <w:rFonts w:ascii="Arial" w:hAnsi="Arial" w:cs="Arial Narrow"/>
                <w:b w:val="0"/>
                <w:bCs w:val="0"/>
                <w:i w:val="0"/>
                <w:iCs w:val="0"/>
                <w:strike w:val="0"/>
                <w:dstrike w:val="0"/>
                <w:color w:val="000000"/>
                <w:sz w:val="22"/>
                <w:szCs w:val="22"/>
                <w:u w:val="none"/>
              </w:rPr>
            </w:pPr>
          </w:p>
          <w:p w14:paraId="531ADE81">
            <w:pPr>
              <w:widowControl w:val="0"/>
              <w:jc w:val="left"/>
              <w:rPr>
                <w:rFonts w:ascii="Arial" w:hAnsi="Arial" w:cs="Arial Narrow"/>
                <w:b w:val="0"/>
                <w:bCs w:val="0"/>
                <w:i w:val="0"/>
                <w:iCs w:val="0"/>
                <w:strike w:val="0"/>
                <w:dstrike w:val="0"/>
                <w:color w:val="000000"/>
                <w:sz w:val="22"/>
                <w:szCs w:val="22"/>
                <w:u w:val="none"/>
              </w:rPr>
            </w:pPr>
          </w:p>
        </w:tc>
        <w:tc>
          <w:tcPr>
            <w:tcW w:w="5131" w:type="dxa"/>
            <w:tcBorders>
              <w:left w:val="single" w:color="000000" w:sz="4" w:space="0"/>
              <w:bottom w:val="single" w:color="000000" w:sz="4" w:space="0"/>
              <w:right w:val="single" w:color="000000" w:sz="4" w:space="0"/>
            </w:tcBorders>
            <w:shd w:val="clear" w:color="auto" w:fill="auto"/>
          </w:tcPr>
          <w:p w14:paraId="2FD26C17">
            <w:pPr>
              <w:pStyle w:val="5"/>
              <w:widowControl w:val="0"/>
              <w:snapToGrid w:val="0"/>
              <w:jc w:val="left"/>
              <w:rPr>
                <w:rFonts w:ascii="Arial" w:hAnsi="Arial" w:cs="Arial Narrow"/>
                <w:b w:val="0"/>
                <w:bCs w:val="0"/>
                <w:i w:val="0"/>
                <w:iCs w:val="0"/>
                <w:strike w:val="0"/>
                <w:dstrike w:val="0"/>
                <w:color w:val="000000"/>
                <w:sz w:val="22"/>
                <w:szCs w:val="22"/>
                <w:u w:val="none"/>
              </w:rPr>
            </w:pPr>
          </w:p>
        </w:tc>
      </w:tr>
      <w:tr w14:paraId="37AE2DD2">
        <w:tblPrEx>
          <w:tblCellMar>
            <w:top w:w="55" w:type="dxa"/>
            <w:left w:w="55" w:type="dxa"/>
            <w:bottom w:w="55" w:type="dxa"/>
            <w:right w:w="55" w:type="dxa"/>
          </w:tblCellMar>
        </w:tblPrEx>
        <w:tc>
          <w:tcPr>
            <w:tcW w:w="536" w:type="dxa"/>
            <w:tcBorders>
              <w:left w:val="single" w:color="000000" w:sz="4" w:space="0"/>
              <w:bottom w:val="single" w:color="000000" w:sz="4" w:space="0"/>
            </w:tcBorders>
            <w:shd w:val="clear" w:color="auto" w:fill="auto"/>
          </w:tcPr>
          <w:p w14:paraId="4AFB6626">
            <w:pPr>
              <w:pStyle w:val="5"/>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10.</w:t>
            </w:r>
          </w:p>
        </w:tc>
        <w:tc>
          <w:tcPr>
            <w:tcW w:w="4314" w:type="dxa"/>
            <w:gridSpan w:val="2"/>
            <w:tcBorders>
              <w:left w:val="single" w:color="000000" w:sz="4" w:space="0"/>
              <w:bottom w:val="single" w:color="000000" w:sz="4" w:space="0"/>
            </w:tcBorders>
            <w:shd w:val="clear" w:color="auto" w:fill="auto"/>
          </w:tcPr>
          <w:p w14:paraId="38C29BFD">
            <w:pPr>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Tentative date by which project is expected to be completed</w:t>
            </w:r>
          </w:p>
          <w:p w14:paraId="40245F6F">
            <w:pPr>
              <w:widowControl w:val="0"/>
              <w:jc w:val="left"/>
              <w:rPr>
                <w:rFonts w:ascii="Arial" w:hAnsi="Arial" w:cs="Arial Narrow"/>
                <w:b w:val="0"/>
                <w:bCs w:val="0"/>
                <w:i w:val="0"/>
                <w:iCs w:val="0"/>
                <w:strike w:val="0"/>
                <w:dstrike w:val="0"/>
                <w:color w:val="000000"/>
                <w:sz w:val="22"/>
                <w:szCs w:val="22"/>
                <w:u w:val="none"/>
              </w:rPr>
            </w:pPr>
          </w:p>
          <w:p w14:paraId="6176D8F7">
            <w:pPr>
              <w:widowControl w:val="0"/>
              <w:jc w:val="left"/>
              <w:rPr>
                <w:rFonts w:ascii="Arial" w:hAnsi="Arial" w:cs="Arial Narrow"/>
                <w:b w:val="0"/>
                <w:bCs w:val="0"/>
                <w:i w:val="0"/>
                <w:iCs w:val="0"/>
                <w:strike w:val="0"/>
                <w:dstrike w:val="0"/>
                <w:color w:val="000000"/>
                <w:sz w:val="22"/>
                <w:szCs w:val="22"/>
                <w:u w:val="none"/>
              </w:rPr>
            </w:pPr>
          </w:p>
        </w:tc>
        <w:tc>
          <w:tcPr>
            <w:tcW w:w="5131" w:type="dxa"/>
            <w:tcBorders>
              <w:left w:val="single" w:color="000000" w:sz="4" w:space="0"/>
              <w:bottom w:val="single" w:color="000000" w:sz="4" w:space="0"/>
              <w:right w:val="single" w:color="000000" w:sz="4" w:space="0"/>
            </w:tcBorders>
            <w:shd w:val="clear" w:color="auto" w:fill="auto"/>
          </w:tcPr>
          <w:p w14:paraId="47ABEBDE">
            <w:pPr>
              <w:pStyle w:val="5"/>
              <w:widowControl w:val="0"/>
              <w:snapToGrid w:val="0"/>
              <w:jc w:val="left"/>
              <w:rPr>
                <w:rFonts w:ascii="Arial" w:hAnsi="Arial" w:cs="Arial Narrow"/>
                <w:b w:val="0"/>
                <w:bCs w:val="0"/>
                <w:i w:val="0"/>
                <w:iCs w:val="0"/>
                <w:strike w:val="0"/>
                <w:dstrike w:val="0"/>
                <w:color w:val="000000"/>
                <w:sz w:val="22"/>
                <w:szCs w:val="22"/>
                <w:u w:val="none"/>
              </w:rPr>
            </w:pPr>
          </w:p>
        </w:tc>
      </w:tr>
      <w:tr w14:paraId="649D0606">
        <w:tblPrEx>
          <w:tblCellMar>
            <w:top w:w="55" w:type="dxa"/>
            <w:left w:w="55" w:type="dxa"/>
            <w:bottom w:w="55" w:type="dxa"/>
            <w:right w:w="55" w:type="dxa"/>
          </w:tblCellMar>
        </w:tblPrEx>
        <w:tc>
          <w:tcPr>
            <w:tcW w:w="536" w:type="dxa"/>
            <w:tcBorders>
              <w:left w:val="single" w:color="000000" w:sz="4" w:space="0"/>
              <w:bottom w:val="single" w:color="000000" w:sz="4" w:space="0"/>
            </w:tcBorders>
            <w:shd w:val="clear" w:color="auto" w:fill="auto"/>
          </w:tcPr>
          <w:p w14:paraId="1A02B9EB">
            <w:pPr>
              <w:pStyle w:val="5"/>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11.</w:t>
            </w:r>
          </w:p>
        </w:tc>
        <w:tc>
          <w:tcPr>
            <w:tcW w:w="4314" w:type="dxa"/>
            <w:gridSpan w:val="2"/>
            <w:tcBorders>
              <w:left w:val="single" w:color="000000" w:sz="4" w:space="0"/>
              <w:bottom w:val="single" w:color="000000" w:sz="4" w:space="0"/>
            </w:tcBorders>
            <w:shd w:val="clear" w:color="auto" w:fill="auto"/>
          </w:tcPr>
          <w:p w14:paraId="615DEC9D">
            <w:pPr>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Size of the Project (</w:t>
            </w:r>
            <w:r>
              <w:rPr>
                <w:rFonts w:ascii="Arial" w:hAnsi="Arial" w:cs="Arial Narrow"/>
                <w:b w:val="0"/>
                <w:bCs w:val="0"/>
                <w:i/>
                <w:iCs/>
                <w:strike w:val="0"/>
                <w:dstrike w:val="0"/>
                <w:color w:val="000000"/>
                <w:sz w:val="22"/>
                <w:szCs w:val="22"/>
                <w:u w:val="none"/>
              </w:rPr>
              <w:t>In Rs.only</w:t>
            </w:r>
            <w:r>
              <w:rPr>
                <w:rFonts w:ascii="Arial" w:hAnsi="Arial" w:cs="Arial Narrow"/>
                <w:b w:val="0"/>
                <w:bCs w:val="0"/>
                <w:i w:val="0"/>
                <w:iCs w:val="0"/>
                <w:strike w:val="0"/>
                <w:dstrike w:val="0"/>
                <w:color w:val="000000"/>
                <w:sz w:val="22"/>
                <w:szCs w:val="22"/>
                <w:u w:val="none"/>
              </w:rPr>
              <w:t>)</w:t>
            </w:r>
          </w:p>
          <w:p w14:paraId="627B1329">
            <w:pPr>
              <w:widowControl w:val="0"/>
              <w:jc w:val="left"/>
              <w:rPr>
                <w:rFonts w:ascii="Arial" w:hAnsi="Arial" w:cs="Arial Narrow"/>
                <w:b w:val="0"/>
                <w:bCs w:val="0"/>
                <w:i w:val="0"/>
                <w:iCs w:val="0"/>
                <w:strike w:val="0"/>
                <w:dstrike w:val="0"/>
                <w:color w:val="000000"/>
                <w:sz w:val="22"/>
                <w:szCs w:val="22"/>
                <w:u w:val="none"/>
              </w:rPr>
            </w:pPr>
          </w:p>
        </w:tc>
        <w:tc>
          <w:tcPr>
            <w:tcW w:w="5131" w:type="dxa"/>
            <w:tcBorders>
              <w:left w:val="single" w:color="000000" w:sz="4" w:space="0"/>
              <w:bottom w:val="single" w:color="000000" w:sz="4" w:space="0"/>
              <w:right w:val="single" w:color="000000" w:sz="4" w:space="0"/>
            </w:tcBorders>
            <w:shd w:val="clear" w:color="auto" w:fill="auto"/>
          </w:tcPr>
          <w:p w14:paraId="56E72E5C">
            <w:pPr>
              <w:pStyle w:val="5"/>
              <w:widowControl w:val="0"/>
              <w:snapToGrid w:val="0"/>
              <w:jc w:val="left"/>
              <w:rPr>
                <w:rFonts w:ascii="Arial" w:hAnsi="Arial" w:cs="Arial Narrow"/>
                <w:b w:val="0"/>
                <w:bCs w:val="0"/>
                <w:i w:val="0"/>
                <w:iCs w:val="0"/>
                <w:strike w:val="0"/>
                <w:dstrike w:val="0"/>
                <w:color w:val="000000"/>
                <w:sz w:val="22"/>
                <w:szCs w:val="22"/>
                <w:u w:val="none"/>
              </w:rPr>
            </w:pPr>
          </w:p>
        </w:tc>
      </w:tr>
      <w:tr w14:paraId="4C4272A6">
        <w:tblPrEx>
          <w:tblCellMar>
            <w:top w:w="55" w:type="dxa"/>
            <w:left w:w="55" w:type="dxa"/>
            <w:bottom w:w="55" w:type="dxa"/>
            <w:right w:w="55" w:type="dxa"/>
          </w:tblCellMar>
        </w:tblPrEx>
        <w:tc>
          <w:tcPr>
            <w:tcW w:w="536" w:type="dxa"/>
            <w:tcBorders>
              <w:left w:val="single" w:color="000000" w:sz="4" w:space="0"/>
              <w:bottom w:val="single" w:color="000000" w:sz="4" w:space="0"/>
            </w:tcBorders>
            <w:shd w:val="clear" w:color="auto" w:fill="auto"/>
          </w:tcPr>
          <w:p w14:paraId="4D568F29">
            <w:pPr>
              <w:pStyle w:val="5"/>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12.</w:t>
            </w:r>
          </w:p>
        </w:tc>
        <w:tc>
          <w:tcPr>
            <w:tcW w:w="4314" w:type="dxa"/>
            <w:gridSpan w:val="2"/>
            <w:tcBorders>
              <w:left w:val="single" w:color="000000" w:sz="4" w:space="0"/>
              <w:bottom w:val="single" w:color="000000" w:sz="4" w:space="0"/>
            </w:tcBorders>
            <w:shd w:val="clear" w:color="auto" w:fill="auto"/>
          </w:tcPr>
          <w:p w14:paraId="3CDCA905">
            <w:pPr>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Details of the PLI project including total investment</w:t>
            </w:r>
          </w:p>
          <w:p w14:paraId="11865E9C">
            <w:pPr>
              <w:widowControl w:val="0"/>
              <w:jc w:val="left"/>
              <w:rPr>
                <w:rFonts w:ascii="Arial" w:hAnsi="Arial" w:cs="Arial Narrow"/>
                <w:b w:val="0"/>
                <w:bCs w:val="0"/>
                <w:i w:val="0"/>
                <w:iCs w:val="0"/>
                <w:strike w:val="0"/>
                <w:dstrike w:val="0"/>
                <w:color w:val="000000"/>
                <w:sz w:val="22"/>
                <w:szCs w:val="22"/>
                <w:u w:val="none"/>
              </w:rPr>
            </w:pPr>
          </w:p>
          <w:p w14:paraId="15D74CC1">
            <w:pPr>
              <w:widowControl w:val="0"/>
              <w:jc w:val="left"/>
              <w:rPr>
                <w:rFonts w:ascii="Arial" w:hAnsi="Arial" w:cs="Arial Narrow"/>
                <w:b w:val="0"/>
                <w:bCs w:val="0"/>
                <w:i w:val="0"/>
                <w:iCs w:val="0"/>
                <w:strike w:val="0"/>
                <w:dstrike w:val="0"/>
                <w:color w:val="000000"/>
                <w:sz w:val="22"/>
                <w:szCs w:val="22"/>
                <w:u w:val="none"/>
              </w:rPr>
            </w:pPr>
          </w:p>
          <w:p w14:paraId="4B8CE56F">
            <w:pPr>
              <w:widowControl w:val="0"/>
              <w:jc w:val="left"/>
              <w:rPr>
                <w:rFonts w:ascii="Arial" w:hAnsi="Arial" w:cs="Arial Narrow"/>
                <w:b w:val="0"/>
                <w:bCs w:val="0"/>
                <w:i w:val="0"/>
                <w:iCs w:val="0"/>
                <w:strike w:val="0"/>
                <w:dstrike w:val="0"/>
                <w:color w:val="000000"/>
                <w:sz w:val="22"/>
                <w:szCs w:val="22"/>
                <w:u w:val="none"/>
              </w:rPr>
            </w:pPr>
          </w:p>
          <w:p w14:paraId="1421D83A">
            <w:pPr>
              <w:widowControl w:val="0"/>
              <w:jc w:val="left"/>
              <w:rPr>
                <w:rFonts w:ascii="Arial" w:hAnsi="Arial" w:cs="Arial Narrow"/>
                <w:b w:val="0"/>
                <w:bCs w:val="0"/>
                <w:i w:val="0"/>
                <w:iCs w:val="0"/>
                <w:strike w:val="0"/>
                <w:dstrike w:val="0"/>
                <w:color w:val="000000"/>
                <w:sz w:val="22"/>
                <w:szCs w:val="22"/>
                <w:u w:val="none"/>
              </w:rPr>
            </w:pPr>
          </w:p>
          <w:p w14:paraId="708BEB9F">
            <w:pPr>
              <w:widowControl w:val="0"/>
              <w:jc w:val="left"/>
              <w:rPr>
                <w:rFonts w:ascii="Arial" w:hAnsi="Arial" w:cs="Arial Narrow"/>
                <w:b w:val="0"/>
                <w:bCs w:val="0"/>
                <w:i w:val="0"/>
                <w:iCs w:val="0"/>
                <w:strike w:val="0"/>
                <w:dstrike w:val="0"/>
                <w:color w:val="000000"/>
                <w:sz w:val="22"/>
                <w:szCs w:val="22"/>
                <w:u w:val="none"/>
              </w:rPr>
            </w:pPr>
          </w:p>
          <w:p w14:paraId="5CF9F29A">
            <w:pPr>
              <w:widowControl w:val="0"/>
              <w:jc w:val="left"/>
              <w:rPr>
                <w:rFonts w:ascii="Arial" w:hAnsi="Arial" w:cs="Arial Narrow"/>
                <w:b w:val="0"/>
                <w:bCs w:val="0"/>
                <w:i w:val="0"/>
                <w:iCs w:val="0"/>
                <w:strike w:val="0"/>
                <w:dstrike w:val="0"/>
                <w:color w:val="000000"/>
                <w:sz w:val="22"/>
                <w:szCs w:val="22"/>
                <w:u w:val="none"/>
              </w:rPr>
            </w:pPr>
          </w:p>
        </w:tc>
        <w:tc>
          <w:tcPr>
            <w:tcW w:w="5131" w:type="dxa"/>
            <w:tcBorders>
              <w:left w:val="single" w:color="000000" w:sz="4" w:space="0"/>
              <w:bottom w:val="single" w:color="000000" w:sz="4" w:space="0"/>
              <w:right w:val="single" w:color="000000" w:sz="4" w:space="0"/>
            </w:tcBorders>
            <w:shd w:val="clear" w:color="auto" w:fill="auto"/>
          </w:tcPr>
          <w:p w14:paraId="0C3AD8B0">
            <w:pPr>
              <w:pStyle w:val="5"/>
              <w:widowControl w:val="0"/>
              <w:snapToGrid w:val="0"/>
              <w:jc w:val="left"/>
              <w:rPr>
                <w:rFonts w:ascii="Arial" w:hAnsi="Arial" w:cs="Arial Narrow"/>
                <w:b w:val="0"/>
                <w:bCs w:val="0"/>
                <w:i w:val="0"/>
                <w:iCs w:val="0"/>
                <w:strike w:val="0"/>
                <w:dstrike w:val="0"/>
                <w:color w:val="000000"/>
                <w:sz w:val="22"/>
                <w:szCs w:val="22"/>
                <w:u w:val="none"/>
              </w:rPr>
            </w:pPr>
          </w:p>
        </w:tc>
      </w:tr>
      <w:tr w14:paraId="5906EF2D">
        <w:tblPrEx>
          <w:tblCellMar>
            <w:top w:w="55" w:type="dxa"/>
            <w:left w:w="55" w:type="dxa"/>
            <w:bottom w:w="55" w:type="dxa"/>
            <w:right w:w="55" w:type="dxa"/>
          </w:tblCellMar>
        </w:tblPrEx>
        <w:tc>
          <w:tcPr>
            <w:tcW w:w="536" w:type="dxa"/>
            <w:tcBorders>
              <w:left w:val="single" w:color="000000" w:sz="4" w:space="0"/>
              <w:bottom w:val="single" w:color="000000" w:sz="4" w:space="0"/>
            </w:tcBorders>
            <w:shd w:val="clear" w:color="auto" w:fill="auto"/>
          </w:tcPr>
          <w:p w14:paraId="63E2278D">
            <w:pPr>
              <w:pStyle w:val="5"/>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13.</w:t>
            </w:r>
          </w:p>
        </w:tc>
        <w:tc>
          <w:tcPr>
            <w:tcW w:w="4314" w:type="dxa"/>
            <w:gridSpan w:val="2"/>
            <w:tcBorders>
              <w:left w:val="single" w:color="000000" w:sz="4" w:space="0"/>
              <w:bottom w:val="single" w:color="000000" w:sz="4" w:space="0"/>
            </w:tcBorders>
            <w:shd w:val="clear" w:color="auto" w:fill="auto"/>
          </w:tcPr>
          <w:p w14:paraId="1FC72A4E">
            <w:pPr>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Number of foreign partners involved</w:t>
            </w:r>
          </w:p>
        </w:tc>
        <w:tc>
          <w:tcPr>
            <w:tcW w:w="5131" w:type="dxa"/>
            <w:tcBorders>
              <w:left w:val="single" w:color="000000" w:sz="4" w:space="0"/>
              <w:bottom w:val="single" w:color="000000" w:sz="4" w:space="0"/>
              <w:right w:val="single" w:color="000000" w:sz="4" w:space="0"/>
            </w:tcBorders>
            <w:shd w:val="clear" w:color="auto" w:fill="auto"/>
          </w:tcPr>
          <w:p w14:paraId="6AB7BDC9">
            <w:pPr>
              <w:pStyle w:val="5"/>
              <w:widowControl w:val="0"/>
              <w:snapToGrid w:val="0"/>
              <w:jc w:val="left"/>
              <w:rPr>
                <w:rFonts w:ascii="Arial" w:hAnsi="Arial" w:cs="Arial Narrow"/>
                <w:b w:val="0"/>
                <w:bCs w:val="0"/>
                <w:i w:val="0"/>
                <w:iCs w:val="0"/>
                <w:strike w:val="0"/>
                <w:dstrike w:val="0"/>
                <w:color w:val="000000"/>
                <w:sz w:val="22"/>
                <w:szCs w:val="22"/>
                <w:u w:val="none"/>
              </w:rPr>
            </w:pPr>
          </w:p>
        </w:tc>
      </w:tr>
      <w:tr w14:paraId="0B787938">
        <w:tblPrEx>
          <w:tblCellMar>
            <w:top w:w="55" w:type="dxa"/>
            <w:left w:w="55" w:type="dxa"/>
            <w:bottom w:w="55" w:type="dxa"/>
            <w:right w:w="55" w:type="dxa"/>
          </w:tblCellMar>
        </w:tblPrEx>
        <w:tc>
          <w:tcPr>
            <w:tcW w:w="536" w:type="dxa"/>
            <w:tcBorders>
              <w:left w:val="single" w:color="000000" w:sz="4" w:space="0"/>
              <w:bottom w:val="single" w:color="000000" w:sz="4" w:space="0"/>
            </w:tcBorders>
            <w:shd w:val="clear" w:color="auto" w:fill="auto"/>
          </w:tcPr>
          <w:p w14:paraId="0DFDC9CE">
            <w:pPr>
              <w:pStyle w:val="5"/>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14.</w:t>
            </w:r>
          </w:p>
        </w:tc>
        <w:tc>
          <w:tcPr>
            <w:tcW w:w="4314" w:type="dxa"/>
            <w:gridSpan w:val="2"/>
            <w:tcBorders>
              <w:left w:val="single" w:color="000000" w:sz="4" w:space="0"/>
              <w:bottom w:val="single" w:color="000000" w:sz="4" w:space="0"/>
            </w:tcBorders>
            <w:shd w:val="clear" w:color="auto" w:fill="auto"/>
          </w:tcPr>
          <w:p w14:paraId="58559529">
            <w:pPr>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Details of foreign partners</w:t>
            </w:r>
          </w:p>
          <w:p w14:paraId="68DFB85A">
            <w:pPr>
              <w:widowControl w:val="0"/>
              <w:jc w:val="left"/>
              <w:rPr>
                <w:rFonts w:ascii="Arial" w:hAnsi="Arial" w:cs="Arial Narrow"/>
                <w:b w:val="0"/>
                <w:bCs w:val="0"/>
                <w:i w:val="0"/>
                <w:iCs w:val="0"/>
                <w:strike w:val="0"/>
                <w:dstrike w:val="0"/>
                <w:color w:val="000000"/>
                <w:sz w:val="22"/>
                <w:szCs w:val="22"/>
                <w:u w:val="none"/>
              </w:rPr>
            </w:pPr>
          </w:p>
          <w:p w14:paraId="47602EAE">
            <w:pPr>
              <w:widowControl w:val="0"/>
              <w:jc w:val="left"/>
              <w:rPr>
                <w:rFonts w:ascii="Arial" w:hAnsi="Arial" w:cs="Arial Narrow"/>
                <w:b w:val="0"/>
                <w:bCs w:val="0"/>
                <w:i w:val="0"/>
                <w:iCs w:val="0"/>
                <w:strike w:val="0"/>
                <w:dstrike w:val="0"/>
                <w:color w:val="000000"/>
                <w:sz w:val="22"/>
                <w:szCs w:val="22"/>
                <w:u w:val="none"/>
              </w:rPr>
            </w:pPr>
          </w:p>
          <w:p w14:paraId="4B95ACEA">
            <w:pPr>
              <w:widowControl w:val="0"/>
              <w:jc w:val="left"/>
              <w:rPr>
                <w:rFonts w:ascii="Arial" w:hAnsi="Arial" w:cs="Arial Narrow"/>
                <w:b w:val="0"/>
                <w:bCs w:val="0"/>
                <w:i w:val="0"/>
                <w:iCs w:val="0"/>
                <w:strike w:val="0"/>
                <w:dstrike w:val="0"/>
                <w:color w:val="000000"/>
                <w:sz w:val="22"/>
                <w:szCs w:val="22"/>
                <w:u w:val="none"/>
              </w:rPr>
            </w:pPr>
          </w:p>
          <w:p w14:paraId="1DB595D8">
            <w:pPr>
              <w:widowControl w:val="0"/>
              <w:jc w:val="left"/>
              <w:rPr>
                <w:rFonts w:ascii="Arial" w:hAnsi="Arial" w:cs="Arial Narrow"/>
                <w:b w:val="0"/>
                <w:bCs w:val="0"/>
                <w:i w:val="0"/>
                <w:iCs w:val="0"/>
                <w:strike w:val="0"/>
                <w:dstrike w:val="0"/>
                <w:color w:val="000000"/>
                <w:sz w:val="22"/>
                <w:szCs w:val="22"/>
                <w:u w:val="none"/>
              </w:rPr>
            </w:pPr>
          </w:p>
          <w:p w14:paraId="69D4BDF4">
            <w:pPr>
              <w:widowControl w:val="0"/>
              <w:jc w:val="left"/>
              <w:rPr>
                <w:rFonts w:ascii="Arial" w:hAnsi="Arial" w:cs="Arial Narrow"/>
                <w:b w:val="0"/>
                <w:bCs w:val="0"/>
                <w:i w:val="0"/>
                <w:iCs w:val="0"/>
                <w:strike w:val="0"/>
                <w:dstrike w:val="0"/>
                <w:color w:val="000000"/>
                <w:sz w:val="22"/>
                <w:szCs w:val="22"/>
                <w:u w:val="none"/>
              </w:rPr>
            </w:pPr>
          </w:p>
        </w:tc>
        <w:tc>
          <w:tcPr>
            <w:tcW w:w="5131" w:type="dxa"/>
            <w:tcBorders>
              <w:left w:val="single" w:color="000000" w:sz="4" w:space="0"/>
              <w:bottom w:val="single" w:color="000000" w:sz="4" w:space="0"/>
              <w:right w:val="single" w:color="000000" w:sz="4" w:space="0"/>
            </w:tcBorders>
            <w:shd w:val="clear" w:color="auto" w:fill="auto"/>
          </w:tcPr>
          <w:p w14:paraId="19A79987">
            <w:pPr>
              <w:pStyle w:val="5"/>
              <w:widowControl w:val="0"/>
              <w:snapToGrid w:val="0"/>
              <w:jc w:val="left"/>
              <w:rPr>
                <w:rFonts w:ascii="Arial" w:hAnsi="Arial" w:cs="Arial Narrow"/>
                <w:b w:val="0"/>
                <w:bCs w:val="0"/>
                <w:i w:val="0"/>
                <w:iCs w:val="0"/>
                <w:strike w:val="0"/>
                <w:dstrike w:val="0"/>
                <w:color w:val="000000"/>
                <w:sz w:val="22"/>
                <w:szCs w:val="22"/>
                <w:u w:val="none"/>
              </w:rPr>
            </w:pPr>
          </w:p>
        </w:tc>
      </w:tr>
      <w:tr w14:paraId="258E821C">
        <w:tblPrEx>
          <w:tblCellMar>
            <w:top w:w="55" w:type="dxa"/>
            <w:left w:w="55" w:type="dxa"/>
            <w:bottom w:w="55" w:type="dxa"/>
            <w:right w:w="55" w:type="dxa"/>
          </w:tblCellMar>
        </w:tblPrEx>
        <w:tc>
          <w:tcPr>
            <w:tcW w:w="536" w:type="dxa"/>
            <w:tcBorders>
              <w:left w:val="single" w:color="000000" w:sz="4" w:space="0"/>
              <w:bottom w:val="single" w:color="000000" w:sz="4" w:space="0"/>
            </w:tcBorders>
            <w:shd w:val="clear" w:color="auto" w:fill="auto"/>
          </w:tcPr>
          <w:p w14:paraId="3FE4A0C3">
            <w:pPr>
              <w:pStyle w:val="5"/>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15.</w:t>
            </w:r>
          </w:p>
        </w:tc>
        <w:tc>
          <w:tcPr>
            <w:tcW w:w="4314" w:type="dxa"/>
            <w:gridSpan w:val="2"/>
            <w:tcBorders>
              <w:left w:val="single" w:color="000000" w:sz="4" w:space="0"/>
              <w:bottom w:val="single" w:color="000000" w:sz="4" w:space="0"/>
            </w:tcBorders>
            <w:shd w:val="clear" w:color="auto" w:fill="auto"/>
          </w:tcPr>
          <w:p w14:paraId="30D7F33B">
            <w:pPr>
              <w:pStyle w:val="5"/>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Whether the applicant is a third-party</w:t>
            </w:r>
          </w:p>
          <w:p w14:paraId="275E32C5">
            <w:pPr>
              <w:pStyle w:val="5"/>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engineer/ technician/ expert</w:t>
            </w:r>
          </w:p>
        </w:tc>
        <w:tc>
          <w:tcPr>
            <w:tcW w:w="5131" w:type="dxa"/>
            <w:tcBorders>
              <w:left w:val="single" w:color="000000" w:sz="4" w:space="0"/>
              <w:bottom w:val="single" w:color="000000" w:sz="4" w:space="0"/>
              <w:right w:val="single" w:color="000000" w:sz="4" w:space="0"/>
            </w:tcBorders>
            <w:shd w:val="clear" w:color="auto" w:fill="auto"/>
          </w:tcPr>
          <w:p w14:paraId="61869B40">
            <w:pPr>
              <w:pStyle w:val="5"/>
              <w:widowControl w:val="0"/>
              <w:snapToGrid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Yes/ No</w:t>
            </w:r>
          </w:p>
        </w:tc>
      </w:tr>
      <w:tr w14:paraId="0E09CC33">
        <w:tblPrEx>
          <w:tblCellMar>
            <w:top w:w="55" w:type="dxa"/>
            <w:left w:w="55" w:type="dxa"/>
            <w:bottom w:w="55" w:type="dxa"/>
            <w:right w:w="55" w:type="dxa"/>
          </w:tblCellMar>
        </w:tblPrEx>
        <w:tc>
          <w:tcPr>
            <w:tcW w:w="536" w:type="dxa"/>
            <w:tcBorders>
              <w:left w:val="single" w:color="000000" w:sz="4" w:space="0"/>
              <w:bottom w:val="single" w:color="000000" w:sz="4" w:space="0"/>
            </w:tcBorders>
            <w:shd w:val="clear" w:color="auto" w:fill="auto"/>
          </w:tcPr>
          <w:p w14:paraId="2BD42366">
            <w:pPr>
              <w:pStyle w:val="5"/>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16.</w:t>
            </w:r>
          </w:p>
        </w:tc>
        <w:tc>
          <w:tcPr>
            <w:tcW w:w="4314" w:type="dxa"/>
            <w:gridSpan w:val="2"/>
            <w:tcBorders>
              <w:left w:val="single" w:color="000000" w:sz="4" w:space="0"/>
              <w:bottom w:val="single" w:color="000000" w:sz="4" w:space="0"/>
            </w:tcBorders>
            <w:shd w:val="clear" w:color="auto" w:fill="auto"/>
          </w:tcPr>
          <w:p w14:paraId="3E03543F">
            <w:pPr>
              <w:pStyle w:val="5"/>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Whether the relevant Line Ministry has confirmed the name of third party vendor</w:t>
            </w:r>
          </w:p>
        </w:tc>
        <w:tc>
          <w:tcPr>
            <w:tcW w:w="5131" w:type="dxa"/>
            <w:tcBorders>
              <w:left w:val="single" w:color="000000" w:sz="4" w:space="0"/>
              <w:bottom w:val="single" w:color="000000" w:sz="4" w:space="0"/>
              <w:right w:val="single" w:color="000000" w:sz="4" w:space="0"/>
            </w:tcBorders>
            <w:shd w:val="clear" w:color="auto" w:fill="auto"/>
          </w:tcPr>
          <w:p w14:paraId="6272B11C">
            <w:pPr>
              <w:pStyle w:val="5"/>
              <w:widowControl w:val="0"/>
              <w:snapToGrid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Yes/ No</w:t>
            </w:r>
          </w:p>
        </w:tc>
      </w:tr>
      <w:tr w14:paraId="7AB96C67">
        <w:tblPrEx>
          <w:tblCellMar>
            <w:top w:w="55" w:type="dxa"/>
            <w:left w:w="55" w:type="dxa"/>
            <w:bottom w:w="55" w:type="dxa"/>
            <w:right w:w="55" w:type="dxa"/>
          </w:tblCellMar>
        </w:tblPrEx>
        <w:tc>
          <w:tcPr>
            <w:tcW w:w="536" w:type="dxa"/>
            <w:tcBorders>
              <w:left w:val="single" w:color="000000" w:sz="4" w:space="0"/>
              <w:bottom w:val="single" w:color="000000" w:sz="4" w:space="0"/>
            </w:tcBorders>
            <w:shd w:val="clear" w:color="auto" w:fill="auto"/>
          </w:tcPr>
          <w:p w14:paraId="157F39F4">
            <w:pPr>
              <w:pStyle w:val="5"/>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17.</w:t>
            </w:r>
          </w:p>
        </w:tc>
        <w:tc>
          <w:tcPr>
            <w:tcW w:w="4314" w:type="dxa"/>
            <w:gridSpan w:val="2"/>
            <w:tcBorders>
              <w:left w:val="single" w:color="000000" w:sz="4" w:space="0"/>
              <w:bottom w:val="single" w:color="000000" w:sz="4" w:space="0"/>
            </w:tcBorders>
            <w:shd w:val="clear" w:color="auto" w:fill="auto"/>
          </w:tcPr>
          <w:p w14:paraId="3576A582">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Whether sponsorship letter from inviting Indian company attached?</w:t>
            </w:r>
          </w:p>
        </w:tc>
        <w:tc>
          <w:tcPr>
            <w:tcW w:w="5131" w:type="dxa"/>
            <w:tcBorders>
              <w:left w:val="single" w:color="000000" w:sz="4" w:space="0"/>
              <w:bottom w:val="single" w:color="000000" w:sz="4" w:space="0"/>
              <w:right w:val="single" w:color="000000" w:sz="4" w:space="0"/>
            </w:tcBorders>
            <w:shd w:val="clear" w:color="auto" w:fill="auto"/>
          </w:tcPr>
          <w:p w14:paraId="1A12D0A1">
            <w:pPr>
              <w:pStyle w:val="5"/>
              <w:widowControl w:val="0"/>
              <w:snapToGrid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Yes/ No</w:t>
            </w:r>
          </w:p>
        </w:tc>
      </w:tr>
      <w:tr w14:paraId="71ADE0C4">
        <w:tblPrEx>
          <w:tblCellMar>
            <w:top w:w="55" w:type="dxa"/>
            <w:left w:w="55" w:type="dxa"/>
            <w:bottom w:w="55" w:type="dxa"/>
            <w:right w:w="55" w:type="dxa"/>
          </w:tblCellMar>
        </w:tblPrEx>
        <w:tc>
          <w:tcPr>
            <w:tcW w:w="536" w:type="dxa"/>
            <w:tcBorders>
              <w:left w:val="single" w:color="000000" w:sz="4" w:space="0"/>
              <w:bottom w:val="single" w:color="000000" w:sz="4" w:space="0"/>
            </w:tcBorders>
            <w:shd w:val="clear" w:color="auto" w:fill="auto"/>
          </w:tcPr>
          <w:p w14:paraId="55C828DF">
            <w:pPr>
              <w:pStyle w:val="5"/>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18.</w:t>
            </w:r>
          </w:p>
        </w:tc>
        <w:tc>
          <w:tcPr>
            <w:tcW w:w="4314" w:type="dxa"/>
            <w:gridSpan w:val="2"/>
            <w:tcBorders>
              <w:left w:val="single" w:color="000000" w:sz="4" w:space="0"/>
              <w:bottom w:val="single" w:color="000000" w:sz="4" w:space="0"/>
            </w:tcBorders>
            <w:shd w:val="clear" w:color="auto" w:fill="auto"/>
          </w:tcPr>
          <w:p w14:paraId="76B102BA">
            <w:pPr>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Anticipated total Number of Foreign workers likely to be required by the company under relevant Scheme</w:t>
            </w:r>
          </w:p>
        </w:tc>
        <w:tc>
          <w:tcPr>
            <w:tcW w:w="5131" w:type="dxa"/>
            <w:tcBorders>
              <w:left w:val="single" w:color="000000" w:sz="4" w:space="0"/>
              <w:bottom w:val="single" w:color="000000" w:sz="4" w:space="0"/>
              <w:right w:val="single" w:color="000000" w:sz="4" w:space="0"/>
            </w:tcBorders>
            <w:shd w:val="clear" w:color="auto" w:fill="auto"/>
          </w:tcPr>
          <w:p w14:paraId="602E52D5">
            <w:pPr>
              <w:pStyle w:val="5"/>
              <w:widowControl w:val="0"/>
              <w:snapToGrid w:val="0"/>
              <w:jc w:val="left"/>
              <w:rPr>
                <w:rFonts w:ascii="Arial" w:hAnsi="Arial" w:cs="Arial Narrow"/>
                <w:b w:val="0"/>
                <w:bCs w:val="0"/>
                <w:i w:val="0"/>
                <w:iCs w:val="0"/>
                <w:strike w:val="0"/>
                <w:dstrike w:val="0"/>
                <w:color w:val="000000"/>
                <w:sz w:val="22"/>
                <w:szCs w:val="22"/>
                <w:u w:val="none"/>
              </w:rPr>
            </w:pPr>
          </w:p>
        </w:tc>
      </w:tr>
      <w:tr w14:paraId="7990437C">
        <w:tblPrEx>
          <w:tblCellMar>
            <w:top w:w="55" w:type="dxa"/>
            <w:left w:w="55" w:type="dxa"/>
            <w:bottom w:w="55" w:type="dxa"/>
            <w:right w:w="55" w:type="dxa"/>
          </w:tblCellMar>
        </w:tblPrEx>
        <w:tc>
          <w:tcPr>
            <w:tcW w:w="536" w:type="dxa"/>
            <w:tcBorders>
              <w:left w:val="single" w:color="000000" w:sz="4" w:space="0"/>
              <w:bottom w:val="single" w:color="000000" w:sz="4" w:space="0"/>
            </w:tcBorders>
            <w:shd w:val="clear" w:color="auto" w:fill="auto"/>
          </w:tcPr>
          <w:p w14:paraId="2101F25A">
            <w:pPr>
              <w:pStyle w:val="5"/>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19.</w:t>
            </w:r>
          </w:p>
        </w:tc>
        <w:tc>
          <w:tcPr>
            <w:tcW w:w="4314" w:type="dxa"/>
            <w:gridSpan w:val="2"/>
            <w:tcBorders>
              <w:left w:val="single" w:color="000000" w:sz="4" w:space="0"/>
              <w:bottom w:val="single" w:color="000000" w:sz="4" w:space="0"/>
            </w:tcBorders>
            <w:shd w:val="clear" w:color="auto" w:fill="auto"/>
          </w:tcPr>
          <w:p w14:paraId="4B0BDCD5">
            <w:pPr>
              <w:pStyle w:val="5"/>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Total Number of Employees as on date</w:t>
            </w:r>
          </w:p>
        </w:tc>
        <w:tc>
          <w:tcPr>
            <w:tcW w:w="5131" w:type="dxa"/>
            <w:tcBorders>
              <w:left w:val="single" w:color="000000" w:sz="4" w:space="0"/>
              <w:bottom w:val="single" w:color="000000" w:sz="4" w:space="0"/>
              <w:right w:val="single" w:color="000000" w:sz="4" w:space="0"/>
            </w:tcBorders>
            <w:shd w:val="clear" w:color="auto" w:fill="auto"/>
          </w:tcPr>
          <w:tbl>
            <w:tblPr>
              <w:tblStyle w:val="3"/>
              <w:tblW w:w="5016" w:type="dxa"/>
              <w:tblInd w:w="0" w:type="dxa"/>
              <w:tblLayout w:type="fixed"/>
              <w:tblCellMar>
                <w:top w:w="55" w:type="dxa"/>
                <w:left w:w="55" w:type="dxa"/>
                <w:bottom w:w="55" w:type="dxa"/>
                <w:right w:w="55" w:type="dxa"/>
              </w:tblCellMar>
            </w:tblPr>
            <w:tblGrid>
              <w:gridCol w:w="2507"/>
              <w:gridCol w:w="2508"/>
            </w:tblGrid>
            <w:tr w14:paraId="34F1507F">
              <w:tblPrEx>
                <w:tblCellMar>
                  <w:top w:w="55" w:type="dxa"/>
                  <w:left w:w="55" w:type="dxa"/>
                  <w:bottom w:w="55" w:type="dxa"/>
                  <w:right w:w="55" w:type="dxa"/>
                </w:tblCellMar>
              </w:tblPrEx>
              <w:tc>
                <w:tcPr>
                  <w:tcW w:w="2507" w:type="dxa"/>
                  <w:tcBorders>
                    <w:top w:val="single" w:color="000000" w:sz="4" w:space="0"/>
                    <w:left w:val="single" w:color="000000" w:sz="4" w:space="0"/>
                    <w:bottom w:val="single" w:color="000000" w:sz="4" w:space="0"/>
                  </w:tcBorders>
                  <w:shd w:val="clear" w:color="auto" w:fill="auto"/>
                </w:tcPr>
                <w:p w14:paraId="6D4730C6">
                  <w:pPr>
                    <w:pStyle w:val="5"/>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Indian</w:t>
                  </w:r>
                </w:p>
              </w:tc>
              <w:tc>
                <w:tcPr>
                  <w:tcW w:w="2508" w:type="dxa"/>
                  <w:tcBorders>
                    <w:top w:val="single" w:color="000000" w:sz="4" w:space="0"/>
                    <w:left w:val="single" w:color="000000" w:sz="4" w:space="0"/>
                    <w:bottom w:val="single" w:color="000000" w:sz="4" w:space="0"/>
                    <w:right w:val="single" w:color="000000" w:sz="4" w:space="0"/>
                  </w:tcBorders>
                  <w:shd w:val="clear" w:color="auto" w:fill="auto"/>
                </w:tcPr>
                <w:p w14:paraId="23E4F8F2">
                  <w:pPr>
                    <w:pStyle w:val="5"/>
                    <w:widowControl w:val="0"/>
                    <w:jc w:val="left"/>
                    <w:rPr>
                      <w:rFonts w:ascii="Arial" w:hAnsi="Arial" w:cs="Arial Narrow"/>
                      <w:b w:val="0"/>
                      <w:bCs w:val="0"/>
                      <w:i w:val="0"/>
                      <w:iCs w:val="0"/>
                      <w:strike w:val="0"/>
                      <w:dstrike w:val="0"/>
                      <w:color w:val="000000"/>
                      <w:sz w:val="22"/>
                      <w:szCs w:val="22"/>
                      <w:u w:val="none"/>
                    </w:rPr>
                  </w:pPr>
                </w:p>
              </w:tc>
            </w:tr>
            <w:tr w14:paraId="29E0661D">
              <w:tblPrEx>
                <w:tblCellMar>
                  <w:top w:w="55" w:type="dxa"/>
                  <w:left w:w="55" w:type="dxa"/>
                  <w:bottom w:w="55" w:type="dxa"/>
                  <w:right w:w="55" w:type="dxa"/>
                </w:tblCellMar>
              </w:tblPrEx>
              <w:tc>
                <w:tcPr>
                  <w:tcW w:w="2507" w:type="dxa"/>
                  <w:tcBorders>
                    <w:left w:val="single" w:color="000000" w:sz="4" w:space="0"/>
                    <w:bottom w:val="single" w:color="000000" w:sz="4" w:space="0"/>
                  </w:tcBorders>
                  <w:shd w:val="clear" w:color="auto" w:fill="auto"/>
                </w:tcPr>
                <w:p w14:paraId="776FB024">
                  <w:pPr>
                    <w:pStyle w:val="5"/>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Chinese</w:t>
                  </w:r>
                </w:p>
              </w:tc>
              <w:tc>
                <w:tcPr>
                  <w:tcW w:w="2508" w:type="dxa"/>
                  <w:tcBorders>
                    <w:left w:val="single" w:color="000000" w:sz="4" w:space="0"/>
                    <w:bottom w:val="single" w:color="000000" w:sz="4" w:space="0"/>
                    <w:right w:val="single" w:color="000000" w:sz="4" w:space="0"/>
                  </w:tcBorders>
                  <w:shd w:val="clear" w:color="auto" w:fill="auto"/>
                </w:tcPr>
                <w:p w14:paraId="77F8755B">
                  <w:pPr>
                    <w:pStyle w:val="5"/>
                    <w:widowControl w:val="0"/>
                    <w:jc w:val="left"/>
                    <w:rPr>
                      <w:rFonts w:ascii="Arial" w:hAnsi="Arial" w:cs="Arial Narrow"/>
                      <w:b w:val="0"/>
                      <w:bCs w:val="0"/>
                      <w:i w:val="0"/>
                      <w:iCs w:val="0"/>
                      <w:strike w:val="0"/>
                      <w:dstrike w:val="0"/>
                      <w:color w:val="000000"/>
                      <w:sz w:val="22"/>
                      <w:szCs w:val="22"/>
                      <w:u w:val="none"/>
                    </w:rPr>
                  </w:pPr>
                </w:p>
              </w:tc>
            </w:tr>
            <w:tr w14:paraId="226D001C">
              <w:tblPrEx>
                <w:tblCellMar>
                  <w:top w:w="55" w:type="dxa"/>
                  <w:left w:w="55" w:type="dxa"/>
                  <w:bottom w:w="55" w:type="dxa"/>
                  <w:right w:w="55" w:type="dxa"/>
                </w:tblCellMar>
              </w:tblPrEx>
              <w:tc>
                <w:tcPr>
                  <w:tcW w:w="2507" w:type="dxa"/>
                  <w:tcBorders>
                    <w:left w:val="single" w:color="000000" w:sz="4" w:space="0"/>
                    <w:bottom w:val="single" w:color="000000" w:sz="4" w:space="0"/>
                  </w:tcBorders>
                  <w:shd w:val="clear" w:color="auto" w:fill="auto"/>
                </w:tcPr>
                <w:p w14:paraId="410C5EB5">
                  <w:pPr>
                    <w:pStyle w:val="5"/>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Other Nationals (Country-wise)</w:t>
                  </w:r>
                </w:p>
              </w:tc>
              <w:tc>
                <w:tcPr>
                  <w:tcW w:w="2508" w:type="dxa"/>
                  <w:tcBorders>
                    <w:left w:val="single" w:color="000000" w:sz="4" w:space="0"/>
                    <w:bottom w:val="single" w:color="000000" w:sz="4" w:space="0"/>
                    <w:right w:val="single" w:color="000000" w:sz="4" w:space="0"/>
                  </w:tcBorders>
                  <w:shd w:val="clear" w:color="auto" w:fill="auto"/>
                </w:tcPr>
                <w:p w14:paraId="747D4FF2">
                  <w:pPr>
                    <w:pStyle w:val="5"/>
                    <w:widowControl w:val="0"/>
                    <w:jc w:val="left"/>
                    <w:rPr>
                      <w:rFonts w:ascii="Arial" w:hAnsi="Arial" w:cs="Arial Narrow"/>
                      <w:b w:val="0"/>
                      <w:bCs w:val="0"/>
                      <w:i w:val="0"/>
                      <w:iCs w:val="0"/>
                      <w:strike w:val="0"/>
                      <w:dstrike w:val="0"/>
                      <w:color w:val="000000"/>
                      <w:sz w:val="22"/>
                      <w:szCs w:val="22"/>
                      <w:u w:val="none"/>
                    </w:rPr>
                  </w:pPr>
                </w:p>
              </w:tc>
            </w:tr>
          </w:tbl>
          <w:p w14:paraId="1047DC41">
            <w:pPr>
              <w:pStyle w:val="5"/>
              <w:widowControl w:val="0"/>
              <w:snapToGrid w:val="0"/>
              <w:jc w:val="left"/>
              <w:rPr>
                <w:rFonts w:ascii="Arial" w:hAnsi="Arial" w:cs="Arial Narrow"/>
                <w:b w:val="0"/>
                <w:bCs w:val="0"/>
                <w:i w:val="0"/>
                <w:iCs w:val="0"/>
                <w:strike w:val="0"/>
                <w:dstrike w:val="0"/>
                <w:color w:val="000000"/>
                <w:sz w:val="22"/>
                <w:szCs w:val="22"/>
                <w:u w:val="none"/>
              </w:rPr>
            </w:pPr>
          </w:p>
        </w:tc>
      </w:tr>
      <w:tr w14:paraId="189BF821">
        <w:tblPrEx>
          <w:tblCellMar>
            <w:top w:w="55" w:type="dxa"/>
            <w:left w:w="55" w:type="dxa"/>
            <w:bottom w:w="55" w:type="dxa"/>
            <w:right w:w="55" w:type="dxa"/>
          </w:tblCellMar>
        </w:tblPrEx>
        <w:tc>
          <w:tcPr>
            <w:tcW w:w="536" w:type="dxa"/>
            <w:tcBorders>
              <w:left w:val="single" w:color="000000" w:sz="4" w:space="0"/>
              <w:bottom w:val="single" w:color="000000" w:sz="4" w:space="0"/>
            </w:tcBorders>
            <w:shd w:val="clear" w:color="auto" w:fill="auto"/>
          </w:tcPr>
          <w:p w14:paraId="1FEDBBB1">
            <w:pPr>
              <w:pStyle w:val="5"/>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20.</w:t>
            </w:r>
          </w:p>
        </w:tc>
        <w:tc>
          <w:tcPr>
            <w:tcW w:w="4314" w:type="dxa"/>
            <w:gridSpan w:val="2"/>
            <w:tcBorders>
              <w:left w:val="single" w:color="000000" w:sz="4" w:space="0"/>
              <w:bottom w:val="single" w:color="000000" w:sz="4" w:space="0"/>
            </w:tcBorders>
            <w:shd w:val="clear" w:color="auto" w:fill="auto"/>
          </w:tcPr>
          <w:p w14:paraId="57007711">
            <w:pPr>
              <w:pStyle w:val="5"/>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Whether the running list of Chinese / Foreign Employees as on date, is as per the Proforma 6 enclosed?</w:t>
            </w:r>
          </w:p>
        </w:tc>
        <w:tc>
          <w:tcPr>
            <w:tcW w:w="5131" w:type="dxa"/>
            <w:tcBorders>
              <w:left w:val="single" w:color="000000" w:sz="4" w:space="0"/>
              <w:bottom w:val="single" w:color="000000" w:sz="4" w:space="0"/>
              <w:right w:val="single" w:color="000000" w:sz="4" w:space="0"/>
            </w:tcBorders>
            <w:shd w:val="clear" w:color="auto" w:fill="auto"/>
          </w:tcPr>
          <w:p w14:paraId="4E1FB6DB">
            <w:pPr>
              <w:pStyle w:val="5"/>
              <w:widowControl w:val="0"/>
              <w:snapToGrid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Yes/ No</w:t>
            </w:r>
          </w:p>
        </w:tc>
      </w:tr>
      <w:tr w14:paraId="136CE3F0">
        <w:tblPrEx>
          <w:tblCellMar>
            <w:top w:w="55" w:type="dxa"/>
            <w:left w:w="55" w:type="dxa"/>
            <w:bottom w:w="55" w:type="dxa"/>
            <w:right w:w="55" w:type="dxa"/>
          </w:tblCellMar>
        </w:tblPrEx>
        <w:tc>
          <w:tcPr>
            <w:tcW w:w="536" w:type="dxa"/>
            <w:tcBorders>
              <w:left w:val="single" w:color="000000" w:sz="4" w:space="0"/>
              <w:bottom w:val="single" w:color="000000" w:sz="4" w:space="0"/>
            </w:tcBorders>
            <w:shd w:val="clear" w:color="auto" w:fill="auto"/>
          </w:tcPr>
          <w:p w14:paraId="135EFF74">
            <w:pPr>
              <w:pStyle w:val="5"/>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21.</w:t>
            </w:r>
          </w:p>
        </w:tc>
        <w:tc>
          <w:tcPr>
            <w:tcW w:w="4314" w:type="dxa"/>
            <w:gridSpan w:val="2"/>
            <w:tcBorders>
              <w:left w:val="single" w:color="000000" w:sz="4" w:space="0"/>
              <w:bottom w:val="single" w:color="000000" w:sz="4" w:space="0"/>
            </w:tcBorders>
            <w:shd w:val="clear" w:color="auto" w:fill="auto"/>
          </w:tcPr>
          <w:p w14:paraId="159E6BAC">
            <w:pPr>
              <w:pStyle w:val="5"/>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Total number of Chinese/ Foreign worker expected to be invited</w:t>
            </w:r>
          </w:p>
          <w:p w14:paraId="4C76EC8A">
            <w:pPr>
              <w:pStyle w:val="5"/>
              <w:widowControl w:val="0"/>
              <w:jc w:val="left"/>
              <w:rPr>
                <w:rFonts w:ascii="Arial" w:hAnsi="Arial" w:cs="Arial Narrow"/>
                <w:b w:val="0"/>
                <w:bCs w:val="0"/>
                <w:i w:val="0"/>
                <w:iCs w:val="0"/>
                <w:strike w:val="0"/>
                <w:dstrike w:val="0"/>
                <w:color w:val="000000"/>
                <w:sz w:val="22"/>
                <w:szCs w:val="22"/>
                <w:u w:val="none"/>
              </w:rPr>
            </w:pPr>
          </w:p>
        </w:tc>
        <w:tc>
          <w:tcPr>
            <w:tcW w:w="5131" w:type="dxa"/>
            <w:tcBorders>
              <w:left w:val="single" w:color="000000" w:sz="4" w:space="0"/>
              <w:bottom w:val="single" w:color="000000" w:sz="4" w:space="0"/>
              <w:right w:val="single" w:color="000000" w:sz="4" w:space="0"/>
            </w:tcBorders>
            <w:shd w:val="clear" w:color="auto" w:fill="auto"/>
          </w:tcPr>
          <w:p w14:paraId="3F77B383">
            <w:pPr>
              <w:pStyle w:val="5"/>
              <w:widowControl w:val="0"/>
              <w:snapToGrid w:val="0"/>
              <w:jc w:val="left"/>
              <w:rPr>
                <w:rFonts w:ascii="Arial" w:hAnsi="Arial" w:cs="Arial Narrow"/>
                <w:b w:val="0"/>
                <w:bCs w:val="0"/>
                <w:i w:val="0"/>
                <w:iCs w:val="0"/>
                <w:strike w:val="0"/>
                <w:dstrike w:val="0"/>
                <w:color w:val="000000"/>
                <w:sz w:val="22"/>
                <w:szCs w:val="22"/>
                <w:u w:val="none"/>
              </w:rPr>
            </w:pPr>
          </w:p>
        </w:tc>
      </w:tr>
      <w:tr w14:paraId="02005C1E">
        <w:tblPrEx>
          <w:tblCellMar>
            <w:top w:w="55" w:type="dxa"/>
            <w:left w:w="55" w:type="dxa"/>
            <w:bottom w:w="55" w:type="dxa"/>
            <w:right w:w="55" w:type="dxa"/>
          </w:tblCellMar>
        </w:tblPrEx>
        <w:tc>
          <w:tcPr>
            <w:tcW w:w="536" w:type="dxa"/>
            <w:tcBorders>
              <w:left w:val="single" w:color="000000" w:sz="4" w:space="0"/>
              <w:bottom w:val="single" w:color="000000" w:sz="4" w:space="0"/>
            </w:tcBorders>
            <w:shd w:val="clear" w:color="auto" w:fill="auto"/>
          </w:tcPr>
          <w:p w14:paraId="60458E9F">
            <w:pPr>
              <w:pStyle w:val="5"/>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22.</w:t>
            </w:r>
          </w:p>
        </w:tc>
        <w:tc>
          <w:tcPr>
            <w:tcW w:w="9445" w:type="dxa"/>
            <w:gridSpan w:val="3"/>
            <w:tcBorders>
              <w:left w:val="single" w:color="000000" w:sz="4" w:space="0"/>
              <w:bottom w:val="single" w:color="000000" w:sz="4" w:space="0"/>
              <w:right w:val="single" w:color="000000" w:sz="4" w:space="0"/>
            </w:tcBorders>
            <w:shd w:val="clear" w:color="auto" w:fill="auto"/>
          </w:tcPr>
          <w:p w14:paraId="4C9626DF">
            <w:pPr>
              <w:pStyle w:val="5"/>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Category-wise Number of foreign employees who would be invited under this scheme</w:t>
            </w:r>
          </w:p>
          <w:p w14:paraId="7EB46D96">
            <w:pPr>
              <w:widowControl w:val="0"/>
              <w:jc w:val="left"/>
              <w:rPr>
                <w:rFonts w:ascii="Arial" w:hAnsi="Arial" w:cs="Arial Narrow"/>
                <w:b w:val="0"/>
                <w:bCs w:val="0"/>
                <w:i w:val="0"/>
                <w:iCs w:val="0"/>
                <w:strike w:val="0"/>
                <w:dstrike w:val="0"/>
                <w:color w:val="000000"/>
                <w:sz w:val="22"/>
                <w:szCs w:val="22"/>
                <w:u w:val="none"/>
              </w:rPr>
            </w:pPr>
          </w:p>
          <w:tbl>
            <w:tblPr>
              <w:tblStyle w:val="3"/>
              <w:tblW w:w="9325" w:type="dxa"/>
              <w:tblInd w:w="0" w:type="dxa"/>
              <w:tblLayout w:type="fixed"/>
              <w:tblCellMar>
                <w:top w:w="55" w:type="dxa"/>
                <w:left w:w="55" w:type="dxa"/>
                <w:bottom w:w="55" w:type="dxa"/>
                <w:right w:w="55" w:type="dxa"/>
              </w:tblCellMar>
            </w:tblPr>
            <w:tblGrid>
              <w:gridCol w:w="1713"/>
              <w:gridCol w:w="618"/>
              <w:gridCol w:w="1893"/>
              <w:gridCol w:w="549"/>
              <w:gridCol w:w="1887"/>
              <w:gridCol w:w="537"/>
              <w:gridCol w:w="1524"/>
              <w:gridCol w:w="603"/>
            </w:tblGrid>
            <w:tr w14:paraId="7DF1E58E">
              <w:tblPrEx>
                <w:tblCellMar>
                  <w:top w:w="55" w:type="dxa"/>
                  <w:left w:w="55" w:type="dxa"/>
                  <w:bottom w:w="55" w:type="dxa"/>
                  <w:right w:w="55" w:type="dxa"/>
                </w:tblCellMar>
              </w:tblPrEx>
              <w:tc>
                <w:tcPr>
                  <w:tcW w:w="1713" w:type="dxa"/>
                  <w:tcBorders>
                    <w:top w:val="single" w:color="000000" w:sz="4" w:space="0"/>
                    <w:left w:val="single" w:color="000000" w:sz="4" w:space="0"/>
                    <w:bottom w:val="single" w:color="000000" w:sz="4" w:space="0"/>
                  </w:tcBorders>
                  <w:shd w:val="clear" w:color="auto" w:fill="auto"/>
                </w:tcPr>
                <w:p w14:paraId="0E318AE9">
                  <w:pPr>
                    <w:widowControl w:val="0"/>
                    <w:jc w:val="both"/>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22.1 Installation and commissioning</w:t>
                  </w:r>
                </w:p>
              </w:tc>
              <w:tc>
                <w:tcPr>
                  <w:tcW w:w="618" w:type="dxa"/>
                  <w:tcBorders>
                    <w:top w:val="single" w:color="000000" w:sz="4" w:space="0"/>
                    <w:left w:val="single" w:color="000000" w:sz="4" w:space="0"/>
                    <w:bottom w:val="single" w:color="000000" w:sz="4" w:space="0"/>
                  </w:tcBorders>
                  <w:shd w:val="clear" w:color="auto" w:fill="auto"/>
                </w:tcPr>
                <w:p w14:paraId="6BCFE5CC">
                  <w:pPr>
                    <w:widowControl w:val="0"/>
                    <w:jc w:val="both"/>
                    <w:rPr>
                      <w:rFonts w:ascii="Arial" w:hAnsi="Arial" w:cs="Arial Narrow"/>
                      <w:b w:val="0"/>
                      <w:bCs w:val="0"/>
                      <w:i w:val="0"/>
                      <w:iCs w:val="0"/>
                      <w:strike w:val="0"/>
                      <w:dstrike w:val="0"/>
                      <w:color w:val="000000"/>
                      <w:sz w:val="22"/>
                      <w:szCs w:val="22"/>
                      <w:u w:val="none"/>
                    </w:rPr>
                  </w:pPr>
                </w:p>
              </w:tc>
              <w:tc>
                <w:tcPr>
                  <w:tcW w:w="1893" w:type="dxa"/>
                  <w:tcBorders>
                    <w:top w:val="single" w:color="000000" w:sz="4" w:space="0"/>
                    <w:left w:val="single" w:color="000000" w:sz="4" w:space="0"/>
                    <w:bottom w:val="single" w:color="000000" w:sz="4" w:space="0"/>
                  </w:tcBorders>
                  <w:shd w:val="clear" w:color="auto" w:fill="auto"/>
                </w:tcPr>
                <w:p w14:paraId="2169A4ED">
                  <w:pPr>
                    <w:widowControl w:val="0"/>
                    <w:jc w:val="both"/>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22.2 Quality check and Essential maintenance</w:t>
                  </w:r>
                </w:p>
              </w:tc>
              <w:tc>
                <w:tcPr>
                  <w:tcW w:w="549" w:type="dxa"/>
                  <w:tcBorders>
                    <w:top w:val="single" w:color="000000" w:sz="4" w:space="0"/>
                    <w:left w:val="single" w:color="000000" w:sz="4" w:space="0"/>
                    <w:bottom w:val="single" w:color="000000" w:sz="4" w:space="0"/>
                  </w:tcBorders>
                  <w:shd w:val="clear" w:color="auto" w:fill="auto"/>
                </w:tcPr>
                <w:p w14:paraId="1A920234">
                  <w:pPr>
                    <w:widowControl w:val="0"/>
                    <w:jc w:val="both"/>
                    <w:rPr>
                      <w:rFonts w:ascii="Arial" w:hAnsi="Arial" w:cs="Arial Narrow"/>
                      <w:b w:val="0"/>
                      <w:bCs w:val="0"/>
                      <w:i w:val="0"/>
                      <w:iCs w:val="0"/>
                      <w:strike w:val="0"/>
                      <w:dstrike w:val="0"/>
                      <w:color w:val="000000"/>
                      <w:sz w:val="22"/>
                      <w:szCs w:val="22"/>
                      <w:u w:val="none"/>
                    </w:rPr>
                  </w:pPr>
                </w:p>
              </w:tc>
              <w:tc>
                <w:tcPr>
                  <w:tcW w:w="1887" w:type="dxa"/>
                  <w:tcBorders>
                    <w:top w:val="single" w:color="000000" w:sz="4" w:space="0"/>
                    <w:left w:val="single" w:color="000000" w:sz="4" w:space="0"/>
                    <w:bottom w:val="single" w:color="000000" w:sz="4" w:space="0"/>
                  </w:tcBorders>
                  <w:shd w:val="clear" w:color="auto" w:fill="auto"/>
                </w:tcPr>
                <w:p w14:paraId="322E46C5">
                  <w:pPr>
                    <w:widowControl w:val="0"/>
                    <w:jc w:val="both"/>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22.3 Production, IT&amp;ERP Ramp-up</w:t>
                  </w:r>
                </w:p>
              </w:tc>
              <w:tc>
                <w:tcPr>
                  <w:tcW w:w="537" w:type="dxa"/>
                  <w:tcBorders>
                    <w:top w:val="single" w:color="000000" w:sz="4" w:space="0"/>
                    <w:left w:val="single" w:color="000000" w:sz="4" w:space="0"/>
                    <w:bottom w:val="single" w:color="000000" w:sz="4" w:space="0"/>
                  </w:tcBorders>
                  <w:shd w:val="clear" w:color="auto" w:fill="auto"/>
                </w:tcPr>
                <w:p w14:paraId="01DD377D">
                  <w:pPr>
                    <w:widowControl w:val="0"/>
                    <w:jc w:val="both"/>
                    <w:rPr>
                      <w:rFonts w:ascii="Arial" w:hAnsi="Arial" w:cs="Arial Narrow"/>
                      <w:b w:val="0"/>
                      <w:bCs w:val="0"/>
                      <w:i w:val="0"/>
                      <w:iCs w:val="0"/>
                      <w:strike w:val="0"/>
                      <w:dstrike w:val="0"/>
                      <w:color w:val="000000"/>
                      <w:sz w:val="22"/>
                      <w:szCs w:val="22"/>
                      <w:u w:val="none"/>
                    </w:rPr>
                  </w:pPr>
                </w:p>
              </w:tc>
              <w:tc>
                <w:tcPr>
                  <w:tcW w:w="1524" w:type="dxa"/>
                  <w:tcBorders>
                    <w:top w:val="single" w:color="000000" w:sz="4" w:space="0"/>
                    <w:left w:val="single" w:color="000000" w:sz="4" w:space="0"/>
                    <w:bottom w:val="single" w:color="000000" w:sz="4" w:space="0"/>
                  </w:tcBorders>
                  <w:shd w:val="clear" w:color="auto" w:fill="auto"/>
                </w:tcPr>
                <w:p w14:paraId="31586A25">
                  <w:pPr>
                    <w:widowControl w:val="0"/>
                    <w:jc w:val="both"/>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22.4 Training</w:t>
                  </w:r>
                </w:p>
              </w:tc>
              <w:tc>
                <w:tcPr>
                  <w:tcW w:w="603" w:type="dxa"/>
                  <w:tcBorders>
                    <w:top w:val="single" w:color="000000" w:sz="4" w:space="0"/>
                    <w:left w:val="single" w:color="000000" w:sz="4" w:space="0"/>
                    <w:bottom w:val="single" w:color="000000" w:sz="4" w:space="0"/>
                    <w:right w:val="single" w:color="000000" w:sz="4" w:space="0"/>
                  </w:tcBorders>
                  <w:shd w:val="clear" w:color="auto" w:fill="auto"/>
                </w:tcPr>
                <w:p w14:paraId="09066A09">
                  <w:pPr>
                    <w:widowControl w:val="0"/>
                    <w:jc w:val="both"/>
                    <w:rPr>
                      <w:rFonts w:ascii="Arial" w:hAnsi="Arial" w:cs="Arial Narrow"/>
                      <w:b w:val="0"/>
                      <w:bCs w:val="0"/>
                      <w:i w:val="0"/>
                      <w:iCs w:val="0"/>
                      <w:strike w:val="0"/>
                      <w:dstrike w:val="0"/>
                      <w:color w:val="000000"/>
                      <w:sz w:val="22"/>
                      <w:szCs w:val="22"/>
                      <w:u w:val="none"/>
                    </w:rPr>
                  </w:pPr>
                </w:p>
              </w:tc>
            </w:tr>
            <w:tr w14:paraId="14466E01">
              <w:tblPrEx>
                <w:tblCellMar>
                  <w:top w:w="55" w:type="dxa"/>
                  <w:left w:w="55" w:type="dxa"/>
                  <w:bottom w:w="55" w:type="dxa"/>
                  <w:right w:w="55" w:type="dxa"/>
                </w:tblCellMar>
              </w:tblPrEx>
              <w:trPr>
                <w:trHeight w:val="1301" w:hRule="atLeast"/>
              </w:trPr>
              <w:tc>
                <w:tcPr>
                  <w:tcW w:w="1713" w:type="dxa"/>
                  <w:tcBorders>
                    <w:left w:val="single" w:color="000000" w:sz="4" w:space="0"/>
                    <w:bottom w:val="single" w:color="000000" w:sz="4" w:space="0"/>
                  </w:tcBorders>
                  <w:shd w:val="clear" w:color="auto" w:fill="auto"/>
                </w:tcPr>
                <w:p w14:paraId="5FA7AEB4">
                  <w:pPr>
                    <w:widowControl w:val="0"/>
                    <w:jc w:val="both"/>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22.5 Supply Chain Development for empanelling vendors</w:t>
                  </w:r>
                </w:p>
              </w:tc>
              <w:tc>
                <w:tcPr>
                  <w:tcW w:w="618" w:type="dxa"/>
                  <w:tcBorders>
                    <w:left w:val="single" w:color="000000" w:sz="4" w:space="0"/>
                    <w:bottom w:val="single" w:color="000000" w:sz="4" w:space="0"/>
                  </w:tcBorders>
                  <w:shd w:val="clear" w:color="auto" w:fill="auto"/>
                </w:tcPr>
                <w:p w14:paraId="23DBDFF2">
                  <w:pPr>
                    <w:widowControl w:val="0"/>
                    <w:jc w:val="both"/>
                    <w:rPr>
                      <w:rFonts w:ascii="Arial" w:hAnsi="Arial" w:cs="Arial Narrow"/>
                      <w:b w:val="0"/>
                      <w:bCs w:val="0"/>
                      <w:i w:val="0"/>
                      <w:iCs w:val="0"/>
                      <w:strike w:val="0"/>
                      <w:dstrike w:val="0"/>
                      <w:color w:val="000000"/>
                      <w:sz w:val="22"/>
                      <w:szCs w:val="22"/>
                      <w:u w:val="none"/>
                    </w:rPr>
                  </w:pPr>
                </w:p>
              </w:tc>
              <w:tc>
                <w:tcPr>
                  <w:tcW w:w="1893" w:type="dxa"/>
                  <w:tcBorders>
                    <w:left w:val="single" w:color="000000" w:sz="4" w:space="0"/>
                    <w:bottom w:val="single" w:color="000000" w:sz="4" w:space="0"/>
                  </w:tcBorders>
                  <w:shd w:val="clear" w:color="auto" w:fill="auto"/>
                </w:tcPr>
                <w:p w14:paraId="7E7B65EE">
                  <w:pPr>
                    <w:widowControl w:val="0"/>
                    <w:jc w:val="both"/>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22.6 Plant Design &amp; Bring up</w:t>
                  </w:r>
                </w:p>
              </w:tc>
              <w:tc>
                <w:tcPr>
                  <w:tcW w:w="549" w:type="dxa"/>
                  <w:tcBorders>
                    <w:left w:val="single" w:color="000000" w:sz="4" w:space="0"/>
                    <w:bottom w:val="single" w:color="000000" w:sz="4" w:space="0"/>
                  </w:tcBorders>
                  <w:shd w:val="clear" w:color="auto" w:fill="auto"/>
                </w:tcPr>
                <w:p w14:paraId="25646258">
                  <w:pPr>
                    <w:widowControl w:val="0"/>
                    <w:jc w:val="both"/>
                    <w:rPr>
                      <w:rFonts w:ascii="Arial" w:hAnsi="Arial" w:cs="Arial Narrow"/>
                      <w:b w:val="0"/>
                      <w:bCs w:val="0"/>
                      <w:i w:val="0"/>
                      <w:iCs w:val="0"/>
                      <w:strike w:val="0"/>
                      <w:dstrike w:val="0"/>
                      <w:color w:val="000000"/>
                      <w:sz w:val="22"/>
                      <w:szCs w:val="22"/>
                      <w:u w:val="none"/>
                    </w:rPr>
                  </w:pPr>
                </w:p>
              </w:tc>
              <w:tc>
                <w:tcPr>
                  <w:tcW w:w="1887" w:type="dxa"/>
                  <w:tcBorders>
                    <w:left w:val="single" w:color="000000" w:sz="4" w:space="0"/>
                    <w:bottom w:val="single" w:color="000000" w:sz="4" w:space="0"/>
                  </w:tcBorders>
                  <w:shd w:val="clear" w:color="auto" w:fill="auto"/>
                </w:tcPr>
                <w:p w14:paraId="13E899BA">
                  <w:pPr>
                    <w:widowControl w:val="0"/>
                    <w:jc w:val="both"/>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22.7 Senior Manager &amp; Executive</w:t>
                  </w:r>
                </w:p>
              </w:tc>
              <w:tc>
                <w:tcPr>
                  <w:tcW w:w="537" w:type="dxa"/>
                  <w:tcBorders>
                    <w:left w:val="single" w:color="000000" w:sz="4" w:space="0"/>
                    <w:bottom w:val="single" w:color="000000" w:sz="4" w:space="0"/>
                  </w:tcBorders>
                  <w:shd w:val="clear" w:color="auto" w:fill="auto"/>
                </w:tcPr>
                <w:p w14:paraId="548E681F">
                  <w:pPr>
                    <w:widowControl w:val="0"/>
                    <w:jc w:val="both"/>
                    <w:rPr>
                      <w:rFonts w:ascii="Arial" w:hAnsi="Arial" w:cs="Arial Narrow"/>
                      <w:b w:val="0"/>
                      <w:bCs w:val="0"/>
                      <w:i w:val="0"/>
                      <w:iCs w:val="0"/>
                      <w:strike w:val="0"/>
                      <w:dstrike w:val="0"/>
                      <w:color w:val="000000"/>
                      <w:sz w:val="22"/>
                      <w:szCs w:val="22"/>
                      <w:u w:val="none"/>
                    </w:rPr>
                  </w:pPr>
                </w:p>
              </w:tc>
              <w:tc>
                <w:tcPr>
                  <w:tcW w:w="1524" w:type="dxa"/>
                  <w:tcBorders>
                    <w:left w:val="single" w:color="000000" w:sz="4" w:space="0"/>
                    <w:bottom w:val="single" w:color="000000" w:sz="4" w:space="0"/>
                  </w:tcBorders>
                  <w:shd w:val="clear" w:color="auto" w:fill="auto"/>
                </w:tcPr>
                <w:p w14:paraId="4A8E5A11">
                  <w:pPr>
                    <w:widowControl w:val="0"/>
                    <w:jc w:val="both"/>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22.8. Others</w:t>
                  </w:r>
                </w:p>
              </w:tc>
              <w:tc>
                <w:tcPr>
                  <w:tcW w:w="603" w:type="dxa"/>
                  <w:tcBorders>
                    <w:left w:val="single" w:color="000000" w:sz="4" w:space="0"/>
                    <w:bottom w:val="single" w:color="000000" w:sz="4" w:space="0"/>
                    <w:right w:val="single" w:color="000000" w:sz="4" w:space="0"/>
                  </w:tcBorders>
                  <w:shd w:val="clear" w:color="auto" w:fill="auto"/>
                </w:tcPr>
                <w:p w14:paraId="659DF3E2">
                  <w:pPr>
                    <w:widowControl w:val="0"/>
                    <w:jc w:val="both"/>
                    <w:rPr>
                      <w:rFonts w:ascii="Arial" w:hAnsi="Arial" w:cs="Arial Narrow"/>
                      <w:b w:val="0"/>
                      <w:bCs w:val="0"/>
                      <w:i w:val="0"/>
                      <w:iCs w:val="0"/>
                      <w:strike w:val="0"/>
                      <w:dstrike w:val="0"/>
                      <w:color w:val="000000"/>
                      <w:sz w:val="22"/>
                      <w:szCs w:val="22"/>
                      <w:u w:val="none"/>
                    </w:rPr>
                  </w:pPr>
                </w:p>
              </w:tc>
            </w:tr>
          </w:tbl>
          <w:p w14:paraId="6CA5C021">
            <w:pPr>
              <w:widowControl w:val="0"/>
              <w:jc w:val="left"/>
              <w:rPr>
                <w:rFonts w:ascii="Arial" w:hAnsi="Arial" w:cs="Arial Narrow"/>
                <w:b w:val="0"/>
                <w:bCs w:val="0"/>
                <w:i w:val="0"/>
                <w:iCs w:val="0"/>
                <w:strike w:val="0"/>
                <w:dstrike w:val="0"/>
                <w:color w:val="000000"/>
                <w:sz w:val="22"/>
                <w:szCs w:val="22"/>
                <w:u w:val="none"/>
              </w:rPr>
            </w:pPr>
          </w:p>
        </w:tc>
      </w:tr>
      <w:tr w14:paraId="59C4587C">
        <w:tblPrEx>
          <w:tblCellMar>
            <w:top w:w="55" w:type="dxa"/>
            <w:left w:w="55" w:type="dxa"/>
            <w:bottom w:w="55" w:type="dxa"/>
            <w:right w:w="55" w:type="dxa"/>
          </w:tblCellMar>
        </w:tblPrEx>
        <w:tc>
          <w:tcPr>
            <w:tcW w:w="9981" w:type="dxa"/>
            <w:gridSpan w:val="4"/>
            <w:tcBorders>
              <w:left w:val="single" w:color="000000" w:sz="4" w:space="0"/>
              <w:bottom w:val="single" w:color="000000" w:sz="4" w:space="0"/>
            </w:tcBorders>
            <w:shd w:val="clear" w:color="auto" w:fill="auto"/>
          </w:tcPr>
          <w:p w14:paraId="1D8612DA">
            <w:pPr>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If others, please specify:</w:t>
            </w:r>
          </w:p>
          <w:p w14:paraId="21512AAE">
            <w:pPr>
              <w:widowControl w:val="0"/>
              <w:jc w:val="left"/>
              <w:rPr>
                <w:rFonts w:ascii="Arial" w:hAnsi="Arial" w:cs="Arial Narrow"/>
                <w:b w:val="0"/>
                <w:bCs w:val="0"/>
                <w:i w:val="0"/>
                <w:iCs w:val="0"/>
                <w:strike w:val="0"/>
                <w:dstrike w:val="0"/>
                <w:color w:val="000000"/>
                <w:sz w:val="22"/>
                <w:szCs w:val="22"/>
                <w:u w:val="none"/>
              </w:rPr>
            </w:pPr>
          </w:p>
        </w:tc>
      </w:tr>
      <w:tr w14:paraId="316C4D76">
        <w:tblPrEx>
          <w:tblCellMar>
            <w:top w:w="55" w:type="dxa"/>
            <w:left w:w="55" w:type="dxa"/>
            <w:bottom w:w="55" w:type="dxa"/>
            <w:right w:w="55" w:type="dxa"/>
          </w:tblCellMar>
        </w:tblPrEx>
        <w:tc>
          <w:tcPr>
            <w:tcW w:w="536" w:type="dxa"/>
            <w:tcBorders>
              <w:left w:val="single" w:color="000000" w:sz="4" w:space="0"/>
              <w:bottom w:val="single" w:color="000000" w:sz="4" w:space="0"/>
            </w:tcBorders>
            <w:shd w:val="clear" w:color="auto" w:fill="auto"/>
          </w:tcPr>
          <w:p w14:paraId="3A070C9E">
            <w:pPr>
              <w:pStyle w:val="5"/>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23.</w:t>
            </w:r>
          </w:p>
        </w:tc>
        <w:tc>
          <w:tcPr>
            <w:tcW w:w="4314" w:type="dxa"/>
            <w:gridSpan w:val="2"/>
            <w:tcBorders>
              <w:left w:val="single" w:color="000000" w:sz="4" w:space="0"/>
              <w:bottom w:val="single" w:color="000000" w:sz="4" w:space="0"/>
            </w:tcBorders>
            <w:shd w:val="clear" w:color="auto" w:fill="auto"/>
          </w:tcPr>
          <w:p w14:paraId="1A4DB170">
            <w:pPr>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Strategies adopted by the company to replace foreign personnel with Indian manpower</w:t>
            </w:r>
          </w:p>
        </w:tc>
        <w:tc>
          <w:tcPr>
            <w:tcW w:w="5131" w:type="dxa"/>
            <w:tcBorders>
              <w:left w:val="single" w:color="000000" w:sz="4" w:space="0"/>
              <w:bottom w:val="single" w:color="000000" w:sz="4" w:space="0"/>
              <w:right w:val="single" w:color="000000" w:sz="4" w:space="0"/>
            </w:tcBorders>
            <w:shd w:val="clear" w:color="auto" w:fill="auto"/>
          </w:tcPr>
          <w:p w14:paraId="60679866">
            <w:pPr>
              <w:pStyle w:val="5"/>
              <w:widowControl w:val="0"/>
              <w:jc w:val="left"/>
              <w:rPr>
                <w:rFonts w:ascii="Arial" w:hAnsi="Arial" w:cs="Arial Narrow"/>
                <w:b w:val="0"/>
                <w:bCs w:val="0"/>
                <w:i w:val="0"/>
                <w:iCs w:val="0"/>
                <w:strike w:val="0"/>
                <w:dstrike w:val="0"/>
                <w:color w:val="000000"/>
                <w:sz w:val="22"/>
                <w:szCs w:val="22"/>
                <w:u w:val="none"/>
              </w:rPr>
            </w:pPr>
          </w:p>
          <w:p w14:paraId="4782A1E6">
            <w:pPr>
              <w:pStyle w:val="5"/>
              <w:widowControl w:val="0"/>
              <w:jc w:val="left"/>
              <w:rPr>
                <w:rFonts w:ascii="Arial" w:hAnsi="Arial" w:cs="Arial Narrow"/>
                <w:b w:val="0"/>
                <w:bCs w:val="0"/>
                <w:i w:val="0"/>
                <w:iCs w:val="0"/>
                <w:strike w:val="0"/>
                <w:dstrike w:val="0"/>
                <w:color w:val="000000"/>
                <w:sz w:val="22"/>
                <w:szCs w:val="22"/>
                <w:u w:val="none"/>
              </w:rPr>
            </w:pPr>
          </w:p>
          <w:p w14:paraId="301071BC">
            <w:pPr>
              <w:pStyle w:val="5"/>
              <w:widowControl w:val="0"/>
              <w:jc w:val="left"/>
              <w:rPr>
                <w:rFonts w:ascii="Arial" w:hAnsi="Arial" w:cs="Arial Narrow"/>
                <w:b w:val="0"/>
                <w:bCs w:val="0"/>
                <w:i w:val="0"/>
                <w:iCs w:val="0"/>
                <w:strike w:val="0"/>
                <w:dstrike w:val="0"/>
                <w:color w:val="000000"/>
                <w:sz w:val="22"/>
                <w:szCs w:val="22"/>
                <w:u w:val="none"/>
              </w:rPr>
            </w:pPr>
          </w:p>
          <w:p w14:paraId="42399276">
            <w:pPr>
              <w:widowControl w:val="0"/>
              <w:jc w:val="left"/>
              <w:rPr>
                <w:rFonts w:ascii="Arial" w:hAnsi="Arial" w:cs="Arial Narrow"/>
                <w:b w:val="0"/>
                <w:bCs w:val="0"/>
                <w:i w:val="0"/>
                <w:iCs w:val="0"/>
                <w:strike w:val="0"/>
                <w:dstrike w:val="0"/>
                <w:color w:val="000000"/>
                <w:sz w:val="22"/>
                <w:szCs w:val="22"/>
                <w:u w:val="none"/>
              </w:rPr>
            </w:pPr>
          </w:p>
          <w:p w14:paraId="55CA8327">
            <w:pPr>
              <w:pStyle w:val="5"/>
              <w:widowControl w:val="0"/>
              <w:jc w:val="left"/>
              <w:rPr>
                <w:rFonts w:ascii="Arial" w:hAnsi="Arial" w:cs="Arial Narrow"/>
                <w:b w:val="0"/>
                <w:bCs w:val="0"/>
                <w:i w:val="0"/>
                <w:iCs w:val="0"/>
                <w:strike w:val="0"/>
                <w:dstrike w:val="0"/>
                <w:color w:val="000000"/>
                <w:sz w:val="22"/>
                <w:szCs w:val="22"/>
                <w:u w:val="none"/>
              </w:rPr>
            </w:pPr>
          </w:p>
          <w:p w14:paraId="4CBF7400">
            <w:pPr>
              <w:pStyle w:val="5"/>
              <w:widowControl w:val="0"/>
              <w:jc w:val="left"/>
              <w:rPr>
                <w:rFonts w:ascii="Arial" w:hAnsi="Arial" w:cs="Arial Narrow"/>
                <w:b w:val="0"/>
                <w:bCs w:val="0"/>
                <w:i w:val="0"/>
                <w:iCs w:val="0"/>
                <w:strike w:val="0"/>
                <w:dstrike w:val="0"/>
                <w:color w:val="000000"/>
                <w:sz w:val="22"/>
                <w:szCs w:val="22"/>
                <w:u w:val="none"/>
              </w:rPr>
            </w:pPr>
          </w:p>
        </w:tc>
      </w:tr>
      <w:tr w14:paraId="353D3BA6">
        <w:tblPrEx>
          <w:tblCellMar>
            <w:top w:w="55" w:type="dxa"/>
            <w:left w:w="55" w:type="dxa"/>
            <w:bottom w:w="55" w:type="dxa"/>
            <w:right w:w="55" w:type="dxa"/>
          </w:tblCellMar>
        </w:tblPrEx>
        <w:tc>
          <w:tcPr>
            <w:tcW w:w="536" w:type="dxa"/>
            <w:tcBorders>
              <w:left w:val="single" w:color="000000" w:sz="4" w:space="0"/>
              <w:bottom w:val="single" w:color="000000" w:sz="4" w:space="0"/>
            </w:tcBorders>
            <w:shd w:val="clear" w:color="auto" w:fill="auto"/>
          </w:tcPr>
          <w:p w14:paraId="30DBDF9B">
            <w:pPr>
              <w:pStyle w:val="5"/>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24.</w:t>
            </w:r>
          </w:p>
        </w:tc>
        <w:tc>
          <w:tcPr>
            <w:tcW w:w="4314" w:type="dxa"/>
            <w:gridSpan w:val="2"/>
            <w:tcBorders>
              <w:left w:val="single" w:color="000000" w:sz="4" w:space="0"/>
              <w:bottom w:val="single" w:color="000000" w:sz="4" w:space="0"/>
            </w:tcBorders>
            <w:shd w:val="clear" w:color="auto" w:fill="auto"/>
          </w:tcPr>
          <w:p w14:paraId="43ACF169">
            <w:pPr>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Time line by which these strategies will take effect</w:t>
            </w:r>
          </w:p>
          <w:p w14:paraId="65FD3C54">
            <w:pPr>
              <w:pStyle w:val="5"/>
              <w:widowControl w:val="0"/>
              <w:jc w:val="left"/>
              <w:rPr>
                <w:rFonts w:ascii="Arial" w:hAnsi="Arial" w:cs="Arial Narrow"/>
                <w:b w:val="0"/>
                <w:bCs w:val="0"/>
                <w:i w:val="0"/>
                <w:iCs w:val="0"/>
                <w:strike w:val="0"/>
                <w:dstrike w:val="0"/>
                <w:color w:val="000000"/>
                <w:sz w:val="22"/>
                <w:szCs w:val="22"/>
                <w:u w:val="none"/>
              </w:rPr>
            </w:pPr>
          </w:p>
        </w:tc>
        <w:tc>
          <w:tcPr>
            <w:tcW w:w="5131" w:type="dxa"/>
            <w:tcBorders>
              <w:left w:val="single" w:color="000000" w:sz="4" w:space="0"/>
              <w:bottom w:val="single" w:color="000000" w:sz="4" w:space="0"/>
              <w:right w:val="single" w:color="000000" w:sz="4" w:space="0"/>
            </w:tcBorders>
            <w:shd w:val="clear" w:color="auto" w:fill="auto"/>
          </w:tcPr>
          <w:p w14:paraId="26539973">
            <w:pPr>
              <w:pStyle w:val="5"/>
              <w:widowControl w:val="0"/>
              <w:jc w:val="left"/>
              <w:rPr>
                <w:rFonts w:ascii="Arial" w:hAnsi="Arial" w:cs="Arial Narrow"/>
                <w:b w:val="0"/>
                <w:bCs w:val="0"/>
                <w:i w:val="0"/>
                <w:iCs w:val="0"/>
                <w:strike w:val="0"/>
                <w:dstrike w:val="0"/>
                <w:color w:val="000000"/>
                <w:sz w:val="22"/>
                <w:szCs w:val="22"/>
                <w:u w:val="none"/>
              </w:rPr>
            </w:pPr>
          </w:p>
          <w:p w14:paraId="4A001590">
            <w:pPr>
              <w:pStyle w:val="5"/>
              <w:widowControl w:val="0"/>
              <w:jc w:val="left"/>
              <w:rPr>
                <w:rFonts w:ascii="Arial" w:hAnsi="Arial" w:cs="Arial Narrow"/>
                <w:b w:val="0"/>
                <w:bCs w:val="0"/>
                <w:i w:val="0"/>
                <w:iCs w:val="0"/>
                <w:strike w:val="0"/>
                <w:dstrike w:val="0"/>
                <w:color w:val="000000"/>
                <w:sz w:val="22"/>
                <w:szCs w:val="22"/>
                <w:u w:val="none"/>
              </w:rPr>
            </w:pPr>
          </w:p>
          <w:p w14:paraId="5DF513C8">
            <w:pPr>
              <w:pStyle w:val="5"/>
              <w:widowControl w:val="0"/>
              <w:jc w:val="left"/>
              <w:rPr>
                <w:rFonts w:ascii="Arial" w:hAnsi="Arial" w:cs="Arial Narrow"/>
                <w:b w:val="0"/>
                <w:bCs w:val="0"/>
                <w:i w:val="0"/>
                <w:iCs w:val="0"/>
                <w:strike w:val="0"/>
                <w:dstrike w:val="0"/>
                <w:color w:val="000000"/>
                <w:sz w:val="22"/>
                <w:szCs w:val="22"/>
                <w:u w:val="none"/>
              </w:rPr>
            </w:pPr>
          </w:p>
        </w:tc>
      </w:tr>
      <w:tr w14:paraId="047087DF">
        <w:tblPrEx>
          <w:tblCellMar>
            <w:top w:w="55" w:type="dxa"/>
            <w:left w:w="55" w:type="dxa"/>
            <w:bottom w:w="55" w:type="dxa"/>
            <w:right w:w="55" w:type="dxa"/>
          </w:tblCellMar>
        </w:tblPrEx>
        <w:tc>
          <w:tcPr>
            <w:tcW w:w="536" w:type="dxa"/>
            <w:tcBorders>
              <w:left w:val="single" w:color="000000" w:sz="4" w:space="0"/>
              <w:bottom w:val="single" w:color="000000" w:sz="4" w:space="0"/>
            </w:tcBorders>
            <w:shd w:val="clear" w:color="auto" w:fill="auto"/>
          </w:tcPr>
          <w:p w14:paraId="2B5F69FD">
            <w:pPr>
              <w:pStyle w:val="5"/>
              <w:widowControl w:val="0"/>
              <w:jc w:val="left"/>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25.</w:t>
            </w:r>
          </w:p>
        </w:tc>
        <w:tc>
          <w:tcPr>
            <w:tcW w:w="4314" w:type="dxa"/>
            <w:gridSpan w:val="2"/>
            <w:tcBorders>
              <w:left w:val="single" w:color="000000" w:sz="4" w:space="0"/>
              <w:bottom w:val="single" w:color="000000" w:sz="4" w:space="0"/>
            </w:tcBorders>
            <w:shd w:val="clear" w:color="auto" w:fill="auto"/>
          </w:tcPr>
          <w:p w14:paraId="332AA17E">
            <w:pPr>
              <w:widowControl w:val="0"/>
              <w:jc w:val="both"/>
              <w:rPr>
                <w:rFonts w:ascii="Arial" w:hAnsi="Arial" w:cs="Arial Narrow"/>
                <w:b w:val="0"/>
                <w:bCs w:val="0"/>
                <w:i w:val="0"/>
                <w:iCs w:val="0"/>
                <w:strike w:val="0"/>
                <w:dstrike w:val="0"/>
                <w:color w:val="000000"/>
                <w:sz w:val="22"/>
                <w:szCs w:val="22"/>
                <w:u w:val="none"/>
              </w:rPr>
            </w:pPr>
            <w:r>
              <w:rPr>
                <w:rFonts w:ascii="Arial" w:hAnsi="Arial" w:cs="Arial Narrow"/>
                <w:b w:val="0"/>
                <w:bCs w:val="0"/>
                <w:i w:val="0"/>
                <w:iCs w:val="0"/>
                <w:strike w:val="0"/>
                <w:dstrike w:val="0"/>
                <w:color w:val="000000"/>
                <w:sz w:val="22"/>
                <w:szCs w:val="22"/>
                <w:u w:val="none"/>
              </w:rPr>
              <w:t>Name and contact details of the Nodal Compliance Officer who will ensure that training is provided to Indian workers who will replace foreign workers within a fixed time-frame.</w:t>
            </w:r>
          </w:p>
        </w:tc>
        <w:tc>
          <w:tcPr>
            <w:tcW w:w="5131" w:type="dxa"/>
            <w:tcBorders>
              <w:left w:val="single" w:color="000000" w:sz="4" w:space="0"/>
              <w:bottom w:val="single" w:color="000000" w:sz="4" w:space="0"/>
              <w:right w:val="single" w:color="000000" w:sz="4" w:space="0"/>
            </w:tcBorders>
            <w:shd w:val="clear" w:color="auto" w:fill="auto"/>
          </w:tcPr>
          <w:p w14:paraId="11394842">
            <w:pPr>
              <w:pStyle w:val="5"/>
              <w:widowControl w:val="0"/>
              <w:jc w:val="left"/>
              <w:rPr>
                <w:rFonts w:ascii="Arial" w:hAnsi="Arial" w:cs="Arial Narrow"/>
                <w:b w:val="0"/>
                <w:bCs w:val="0"/>
                <w:i w:val="0"/>
                <w:iCs w:val="0"/>
                <w:strike w:val="0"/>
                <w:dstrike w:val="0"/>
                <w:color w:val="000000"/>
                <w:sz w:val="22"/>
                <w:szCs w:val="22"/>
                <w:u w:val="none"/>
              </w:rPr>
            </w:pPr>
          </w:p>
        </w:tc>
      </w:tr>
    </w:tbl>
    <w:p w14:paraId="15F77B25">
      <w:pPr>
        <w:jc w:val="left"/>
        <w:rPr>
          <w:rFonts w:ascii="Arial" w:hAnsi="Arial" w:eastAsia="Arial Narrow" w:cs="Arial Narrow"/>
          <w:b/>
          <w:sz w:val="22"/>
          <w:szCs w:val="22"/>
        </w:rPr>
      </w:pPr>
    </w:p>
    <w:p w14:paraId="1FD2B16F">
      <w:pPr>
        <w:jc w:val="both"/>
        <w:rPr>
          <w:rFonts w:ascii="Arial" w:hAnsi="Arial" w:eastAsia="Arial Narrow" w:cs="Arial Narrow"/>
          <w:b/>
          <w:sz w:val="22"/>
          <w:szCs w:val="22"/>
        </w:rPr>
      </w:pPr>
      <w:r>
        <w:rPr>
          <w:rFonts w:ascii="Arial" w:hAnsi="Arial" w:eastAsia="Arial Narrow" w:cs="Arial Narrow"/>
          <w:b/>
          <w:sz w:val="22"/>
          <w:szCs w:val="22"/>
        </w:rPr>
        <w:t xml:space="preserve">On behalf of the company, </w:t>
      </w:r>
    </w:p>
    <w:p w14:paraId="3D1D8831">
      <w:pPr>
        <w:jc w:val="both"/>
        <w:rPr>
          <w:rFonts w:ascii="Arial" w:hAnsi="Arial" w:eastAsia="Arial Narrow" w:cs="Arial Narrow"/>
          <w:b/>
          <w:sz w:val="22"/>
          <w:szCs w:val="22"/>
        </w:rPr>
      </w:pPr>
    </w:p>
    <w:p w14:paraId="47E55BD5">
      <w:pPr>
        <w:jc w:val="both"/>
        <w:rPr>
          <w:rFonts w:ascii="Arial" w:hAnsi="Arial" w:cs="Arial Narrow"/>
          <w:sz w:val="22"/>
          <w:szCs w:val="22"/>
        </w:rPr>
      </w:pPr>
      <w:r>
        <w:rPr>
          <w:rFonts w:ascii="Arial" w:hAnsi="Arial" w:cs="Arial Narrow"/>
          <w:sz w:val="22"/>
          <w:szCs w:val="22"/>
        </w:rPr>
        <w:t xml:space="preserve">26. </w:t>
      </w:r>
      <w:r>
        <w:rPr>
          <w:rFonts w:ascii="Arial" w:hAnsi="Arial" w:cs="Arial Narrow"/>
          <w:sz w:val="22"/>
          <w:szCs w:val="22"/>
        </w:rPr>
        <w:tab/>
      </w:r>
      <w:r>
        <w:rPr>
          <w:rFonts w:ascii="Arial" w:hAnsi="Arial" w:cs="Arial Narrow"/>
          <w:sz w:val="22"/>
          <w:szCs w:val="22"/>
        </w:rPr>
        <w:t>I, hereby, undertake that Indians will be trained to replace the foreign workers within a fixed time-frame, and keep the local FRRO informed of the action taken in this regard.</w:t>
      </w:r>
    </w:p>
    <w:p w14:paraId="0CDDA136">
      <w:pPr>
        <w:jc w:val="both"/>
        <w:rPr>
          <w:rFonts w:ascii="Arial" w:hAnsi="Arial" w:cs="Arial Narrow"/>
          <w:sz w:val="22"/>
          <w:szCs w:val="22"/>
        </w:rPr>
      </w:pPr>
    </w:p>
    <w:p w14:paraId="04932A49">
      <w:pPr>
        <w:jc w:val="both"/>
        <w:rPr>
          <w:rFonts w:ascii="Arial" w:hAnsi="Arial" w:cs="Arial Narrow"/>
          <w:sz w:val="22"/>
          <w:szCs w:val="22"/>
        </w:rPr>
      </w:pPr>
      <w:r>
        <w:rPr>
          <w:rFonts w:ascii="Arial" w:hAnsi="Arial" w:cs="Arial Narrow"/>
          <w:sz w:val="22"/>
          <w:szCs w:val="22"/>
        </w:rPr>
        <w:t>27.   I, hereby, undertake that this visa applicant has not been invited as a fresh batch of foreign worker against an old batch.</w:t>
      </w:r>
    </w:p>
    <w:p w14:paraId="2950A684">
      <w:pPr>
        <w:jc w:val="both"/>
        <w:rPr>
          <w:rFonts w:ascii="Arial" w:hAnsi="Arial" w:cs="Arial Narrow"/>
          <w:sz w:val="22"/>
          <w:szCs w:val="22"/>
        </w:rPr>
      </w:pPr>
    </w:p>
    <w:p w14:paraId="53DB3C5E">
      <w:pPr>
        <w:jc w:val="both"/>
        <w:rPr>
          <w:rFonts w:ascii="Arial" w:hAnsi="Arial"/>
          <w:sz w:val="22"/>
          <w:szCs w:val="22"/>
        </w:rPr>
      </w:pPr>
      <w:r>
        <w:rPr>
          <w:rFonts w:ascii="Arial" w:hAnsi="Arial" w:eastAsia="Arial Narrow" w:cs="Arial Narrow"/>
          <w:b w:val="0"/>
          <w:bCs w:val="0"/>
          <w:sz w:val="22"/>
          <w:szCs w:val="22"/>
        </w:rPr>
        <w:t xml:space="preserve">28. </w:t>
      </w:r>
      <w:r>
        <w:rPr>
          <w:rFonts w:ascii="Arial" w:hAnsi="Arial" w:eastAsia="Arial Narrow" w:cs="Arial Narrow"/>
          <w:b w:val="0"/>
          <w:bCs w:val="0"/>
          <w:sz w:val="22"/>
          <w:szCs w:val="22"/>
        </w:rPr>
        <w:tab/>
      </w:r>
      <w:r>
        <w:rPr>
          <w:rFonts w:ascii="Arial" w:hAnsi="Arial" w:eastAsia="Arial Narrow" w:cs="Arial Narrow"/>
          <w:b w:val="0"/>
          <w:bCs w:val="0"/>
          <w:sz w:val="22"/>
          <w:szCs w:val="22"/>
        </w:rPr>
        <w:t>I, hereby, confirm that the said applicant who has been invited is not a replacement/rotation of an existing worker who has been granted Business Visa under the PLI or similar scheme for the same job earlier.</w:t>
      </w:r>
    </w:p>
    <w:p w14:paraId="48F7F8EB">
      <w:pPr>
        <w:jc w:val="both"/>
        <w:rPr>
          <w:rFonts w:ascii="Arial" w:hAnsi="Arial" w:cs="Arial Narrow"/>
          <w:sz w:val="22"/>
          <w:szCs w:val="22"/>
        </w:rPr>
      </w:pPr>
    </w:p>
    <w:p w14:paraId="7015B1A6">
      <w:pPr>
        <w:jc w:val="both"/>
        <w:rPr>
          <w:rFonts w:ascii="Arial" w:hAnsi="Arial" w:cs="Arial Narrow"/>
          <w:sz w:val="22"/>
          <w:szCs w:val="22"/>
        </w:rPr>
      </w:pPr>
      <w:r>
        <w:rPr>
          <w:rFonts w:ascii="Arial" w:hAnsi="Arial" w:cs="Arial Narrow"/>
          <w:sz w:val="22"/>
          <w:szCs w:val="22"/>
        </w:rPr>
        <w:t>29.</w:t>
      </w:r>
      <w:r>
        <w:rPr>
          <w:rFonts w:ascii="Arial" w:hAnsi="Arial" w:cs="Arial Narrow"/>
          <w:sz w:val="22"/>
          <w:szCs w:val="22"/>
        </w:rPr>
        <w:tab/>
      </w:r>
      <w:r>
        <w:rPr>
          <w:rFonts w:ascii="Arial" w:hAnsi="Arial" w:cs="Arial Narrow"/>
          <w:color w:val="000000"/>
          <w:sz w:val="22"/>
          <w:szCs w:val="22"/>
        </w:rPr>
        <w:t>I, hereby, undertake that the information provided above is true to the best of my knowledge and I accept full responsibility for the information provided above.  I guarantee that the foreign personnel(s) involved in the execution of the project will abide by the Indian laws, rules and regulations at all time during their stay in India. The Company shall be responsible to ensure departure of the applicant from India upon expiry of visa.</w:t>
      </w:r>
    </w:p>
    <w:p w14:paraId="5A6F0364">
      <w:pPr>
        <w:jc w:val="both"/>
        <w:rPr>
          <w:rFonts w:ascii="Arial" w:hAnsi="Arial" w:cs="Arial Narrow"/>
          <w:sz w:val="22"/>
          <w:szCs w:val="22"/>
        </w:rPr>
      </w:pPr>
    </w:p>
    <w:p w14:paraId="79C66352">
      <w:pPr>
        <w:jc w:val="right"/>
        <w:rPr>
          <w:rFonts w:ascii="Arial" w:hAnsi="Arial" w:cs="Arial Narrow"/>
          <w:sz w:val="22"/>
          <w:szCs w:val="22"/>
        </w:rPr>
      </w:pPr>
    </w:p>
    <w:p w14:paraId="24A3B228">
      <w:pPr>
        <w:jc w:val="right"/>
        <w:rPr>
          <w:rFonts w:ascii="Arial" w:hAnsi="Arial" w:cs="Arial Narrow"/>
          <w:sz w:val="22"/>
          <w:szCs w:val="22"/>
        </w:rPr>
      </w:pPr>
      <w:r>
        <w:rPr>
          <w:rFonts w:ascii="Arial" w:hAnsi="Arial" w:cs="Arial Narrow"/>
          <w:sz w:val="22"/>
          <w:szCs w:val="22"/>
        </w:rPr>
        <w:t>(Signature of the Authorized Person)</w:t>
      </w:r>
    </w:p>
    <w:p w14:paraId="1AAABFB7">
      <w:pPr>
        <w:jc w:val="right"/>
        <w:rPr>
          <w:rFonts w:ascii="Arial" w:hAnsi="Arial" w:cs="Arial Narrow"/>
          <w:sz w:val="22"/>
          <w:szCs w:val="22"/>
        </w:rPr>
      </w:pPr>
    </w:p>
    <w:p w14:paraId="5CFC5112">
      <w:pPr>
        <w:jc w:val="right"/>
        <w:rPr>
          <w:rFonts w:ascii="Arial" w:hAnsi="Arial" w:cs="Arial Narrow"/>
          <w:sz w:val="22"/>
          <w:szCs w:val="22"/>
        </w:rPr>
      </w:pPr>
      <w:r>
        <w:rPr>
          <w:rFonts w:ascii="Arial" w:hAnsi="Arial" w:cs="Arial Narrow"/>
          <w:sz w:val="22"/>
          <w:szCs w:val="22"/>
        </w:rPr>
        <w:t xml:space="preserve">Name of the Signatory </w:t>
      </w:r>
      <w:r>
        <w:rPr>
          <w:rFonts w:ascii="Arial" w:hAnsi="Arial" w:cs="Arial Narrow"/>
          <w:b/>
          <w:bCs/>
          <w:sz w:val="22"/>
          <w:szCs w:val="22"/>
        </w:rPr>
        <w:t>(Mandatory)</w:t>
      </w:r>
      <w:r>
        <w:rPr>
          <w:rFonts w:ascii="Arial" w:hAnsi="Arial" w:cs="Arial Narrow"/>
          <w:sz w:val="22"/>
          <w:szCs w:val="22"/>
        </w:rPr>
        <w:t>……………….……………………………..</w:t>
      </w:r>
    </w:p>
    <w:p w14:paraId="7A1E0352">
      <w:pPr>
        <w:jc w:val="right"/>
        <w:rPr>
          <w:rFonts w:ascii="Arial" w:hAnsi="Arial" w:cs="Arial Narrow"/>
          <w:sz w:val="22"/>
          <w:szCs w:val="22"/>
        </w:rPr>
      </w:pPr>
      <w:r>
        <w:rPr>
          <w:rFonts w:ascii="Arial" w:hAnsi="Arial" w:cs="Arial Narrow"/>
          <w:sz w:val="22"/>
          <w:szCs w:val="22"/>
        </w:rPr>
        <w:t>Designation of the Signatory……………………………………………..</w:t>
      </w:r>
    </w:p>
    <w:p w14:paraId="41C5F880">
      <w:pPr>
        <w:jc w:val="right"/>
        <w:rPr>
          <w:rFonts w:ascii="Arial" w:hAnsi="Arial" w:cs="Arial Narrow"/>
          <w:sz w:val="22"/>
          <w:szCs w:val="22"/>
        </w:rPr>
      </w:pPr>
      <w:r>
        <w:rPr>
          <w:rFonts w:ascii="Arial" w:hAnsi="Arial" w:cs="Arial Narrow"/>
          <w:sz w:val="22"/>
          <w:szCs w:val="22"/>
        </w:rPr>
        <w:t>Mobile No……………………………………………..</w:t>
      </w:r>
    </w:p>
    <w:p w14:paraId="0C1A6930">
      <w:pPr>
        <w:jc w:val="right"/>
        <w:rPr>
          <w:rFonts w:ascii="Arial" w:hAnsi="Arial" w:cs="Arial Narrow"/>
          <w:sz w:val="22"/>
          <w:szCs w:val="22"/>
        </w:rPr>
      </w:pPr>
      <w:r>
        <w:rPr>
          <w:rFonts w:ascii="Arial" w:hAnsi="Arial" w:cs="Arial Narrow"/>
          <w:sz w:val="22"/>
          <w:szCs w:val="22"/>
        </w:rPr>
        <w:t>Telephone Number (Landline)……………………………………………..</w:t>
      </w:r>
    </w:p>
    <w:p w14:paraId="7F854E32">
      <w:pPr>
        <w:jc w:val="right"/>
        <w:rPr>
          <w:rFonts w:ascii="Arial" w:hAnsi="Arial" w:cs="Arial Narrow"/>
          <w:sz w:val="22"/>
          <w:szCs w:val="22"/>
        </w:rPr>
      </w:pPr>
      <w:r>
        <w:rPr>
          <w:rFonts w:ascii="Arial" w:hAnsi="Arial" w:cs="Arial Narrow"/>
          <w:sz w:val="22"/>
          <w:szCs w:val="22"/>
        </w:rPr>
        <w:t>Email Address……………………………………………..</w:t>
      </w:r>
    </w:p>
    <w:p w14:paraId="09013231">
      <w:pPr>
        <w:jc w:val="right"/>
        <w:rPr>
          <w:rFonts w:ascii="Arial" w:hAnsi="Arial" w:cs="Arial Narrow"/>
          <w:sz w:val="22"/>
          <w:szCs w:val="22"/>
        </w:rPr>
      </w:pPr>
    </w:p>
    <w:p w14:paraId="4E459A4A">
      <w:pPr>
        <w:jc w:val="left"/>
        <w:rPr>
          <w:rFonts w:ascii="Arial" w:hAnsi="Arial" w:cs="Arial Narrow"/>
          <w:sz w:val="22"/>
          <w:szCs w:val="22"/>
        </w:rPr>
      </w:pPr>
      <w:r>
        <w:rPr>
          <w:rFonts w:ascii="Arial" w:hAnsi="Arial" w:cs="Arial Narrow"/>
          <w:b/>
          <w:bCs/>
          <w:sz w:val="22"/>
          <w:szCs w:val="22"/>
        </w:rPr>
        <w:tab/>
      </w:r>
      <w:r>
        <w:rPr>
          <w:rFonts w:ascii="Arial" w:hAnsi="Arial" w:cs="Arial Narrow"/>
          <w:b/>
          <w:bCs/>
          <w:sz w:val="22"/>
          <w:szCs w:val="22"/>
        </w:rPr>
        <w:tab/>
      </w:r>
      <w:r>
        <w:rPr>
          <w:rFonts w:ascii="Arial" w:hAnsi="Arial" w:cs="Arial Narrow"/>
          <w:b/>
          <w:bCs/>
          <w:sz w:val="22"/>
          <w:szCs w:val="22"/>
        </w:rPr>
        <w:tab/>
      </w:r>
      <w:r>
        <w:rPr>
          <w:rFonts w:ascii="Arial" w:hAnsi="Arial" w:cs="Arial Narrow"/>
          <w:b/>
          <w:bCs/>
          <w:sz w:val="22"/>
          <w:szCs w:val="22"/>
        </w:rPr>
        <w:tab/>
      </w:r>
      <w:r>
        <w:rPr>
          <w:rFonts w:ascii="Arial" w:hAnsi="Arial" w:cs="Arial Narrow"/>
          <w:b/>
          <w:bCs/>
          <w:sz w:val="22"/>
          <w:szCs w:val="22"/>
        </w:rPr>
        <w:tab/>
      </w:r>
      <w:r>
        <w:rPr>
          <w:rFonts w:ascii="Arial" w:hAnsi="Arial" w:cs="Arial Narrow"/>
          <w:b/>
          <w:bCs/>
          <w:sz w:val="22"/>
          <w:szCs w:val="22"/>
        </w:rPr>
        <w:tab/>
      </w:r>
      <w:r>
        <w:rPr>
          <w:rFonts w:ascii="Arial" w:hAnsi="Arial" w:cs="Arial Narrow"/>
          <w:b/>
          <w:bCs/>
          <w:sz w:val="22"/>
          <w:szCs w:val="22"/>
        </w:rPr>
        <w:tab/>
      </w:r>
      <w:r>
        <w:rPr>
          <w:rFonts w:ascii="Arial" w:hAnsi="Arial" w:cs="Arial Narrow"/>
          <w:b/>
          <w:bCs/>
          <w:sz w:val="22"/>
          <w:szCs w:val="22"/>
        </w:rPr>
        <w:tab/>
      </w:r>
      <w:r>
        <w:rPr>
          <w:rFonts w:ascii="Arial" w:hAnsi="Arial" w:cs="Arial Narrow"/>
          <w:b/>
          <w:bCs/>
          <w:sz w:val="22"/>
          <w:szCs w:val="22"/>
        </w:rPr>
        <w:tab/>
      </w:r>
      <w:r>
        <w:rPr>
          <w:rFonts w:ascii="Arial" w:hAnsi="Arial" w:cs="Arial Narrow"/>
          <w:b/>
          <w:bCs/>
          <w:sz w:val="22"/>
          <w:szCs w:val="22"/>
        </w:rPr>
        <w:t>Official Stamp</w:t>
      </w:r>
    </w:p>
    <w:p w14:paraId="15DB2F54">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Liberation Serif">
    <w:altName w:val="Times New Roman"/>
    <w:panose1 w:val="00000000000000000000"/>
    <w:charset w:val="01"/>
    <w:family w:val="roman"/>
    <w:pitch w:val="default"/>
    <w:sig w:usb0="00000000" w:usb1="00000000" w:usb2="00000000" w:usb3="00000000" w:csb0="00000000" w:csb1="00000000"/>
  </w:font>
  <w:font w:name="Noto Serif CJK SC">
    <w:altName w:val="SimSun"/>
    <w:panose1 w:val="00000000000000000000"/>
    <w:charset w:val="86"/>
    <w:family w:val="auto"/>
    <w:pitch w:val="default"/>
    <w:sig w:usb0="00000000" w:usb1="00000000" w:usb2="00000000" w:usb3="00000000" w:csb0="00000000" w:csb1="00000000"/>
  </w:font>
  <w:font w:name="Lohit Devanagari">
    <w:altName w:val="Segoe Print"/>
    <w:panose1 w:val="00000000000000000000"/>
    <w:charset w:val="00"/>
    <w:family w:val="auto"/>
    <w:pitch w:val="default"/>
    <w:sig w:usb0="00000000" w:usb1="00000000" w:usb2="00000000" w:usb3="00000000" w:csb0="00000000" w:csb1="00000000"/>
  </w:font>
  <w:font w:name="Arial Narrow">
    <w:panose1 w:val="020B0606020202030204"/>
    <w:charset w:val="00"/>
    <w:family w:val="auto"/>
    <w:pitch w:val="default"/>
    <w:sig w:usb0="00000287" w:usb1="000008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863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suppressAutoHyphens/>
      <w:overflowPunct/>
      <w:bidi w:val="0"/>
      <w:spacing w:before="0" w:after="0"/>
      <w:jc w:val="left"/>
    </w:pPr>
    <w:rPr>
      <w:rFonts w:ascii="Liberation Serif" w:hAnsi="Liberation Serif" w:eastAsia="Noto Serif CJK SC" w:cs="Lohit Devanagari"/>
      <w:color w:val="auto"/>
      <w:kern w:val="2"/>
      <w:sz w:val="24"/>
      <w:szCs w:val="24"/>
      <w:lang w:val="en-US" w:eastAsia="zh-CN" w:bidi="hi-IN"/>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qFormat/>
    <w:uiPriority w:val="0"/>
    <w:rPr>
      <w:color w:val="000080"/>
      <w:u w:val="single"/>
      <w:lang w:val="zh-CN" w:eastAsia="zh-CN" w:bidi="zh-CN"/>
    </w:rPr>
  </w:style>
  <w:style w:type="paragraph" w:customStyle="1" w:styleId="5">
    <w:name w:val="Table Contents"/>
    <w:basedOn w:val="1"/>
    <w:qFormat/>
    <w:uiPriority w:val="0"/>
    <w:pPr>
      <w:suppressLineNumbers/>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2024-06-20T06:35:59Z</dcterms:created>
  <dc:creator>USER</dc:creator>
  <cp:lastModifiedBy>WPS_1713318572</cp:lastModifiedBy>
  <dcterms:modified xsi:type="dcterms:W3CDTF">2024-06-20T06:36:27Z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2057-12.2.0.17119</vt:lpwstr>
  </property>
  <property fmtid="{D5CDD505-2E9C-101B-9397-08002B2CF9AE}" pid="3" name="ICV">
    <vt:lpwstr>35BF269227824ED8BB3F29911CB1EE5C_12</vt:lpwstr>
  </property>
</Properties>
</file>